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D0D" w:rsidRDefault="00F53CC5" w:rsidP="00F53CC5">
      <w:pPr>
        <w:pStyle w:val="a4"/>
        <w:tabs>
          <w:tab w:val="left" w:pos="3330"/>
          <w:tab w:val="center" w:pos="4677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</w:t>
      </w:r>
      <w:r w:rsidR="00F91D0D">
        <w:rPr>
          <w:rFonts w:ascii="Times New Roman" w:hAnsi="Times New Roman"/>
          <w:sz w:val="28"/>
          <w:szCs w:val="28"/>
        </w:rPr>
        <w:t>Інформація</w:t>
      </w:r>
    </w:p>
    <w:p w:rsidR="00F91D0D" w:rsidRPr="009A2A46" w:rsidRDefault="00F91D0D" w:rsidP="00F91D0D">
      <w:pPr>
        <w:pStyle w:val="a4"/>
        <w:rPr>
          <w:rFonts w:ascii="Times New Roman" w:hAnsi="Times New Roman"/>
          <w:sz w:val="28"/>
          <w:szCs w:val="28"/>
          <w:lang w:val="ru-RU"/>
        </w:rPr>
      </w:pPr>
      <w:r w:rsidRPr="00880808">
        <w:rPr>
          <w:rFonts w:ascii="Times New Roman" w:hAnsi="Times New Roman"/>
          <w:sz w:val="28"/>
          <w:szCs w:val="28"/>
        </w:rPr>
        <w:t>про результати</w:t>
      </w:r>
      <w:r w:rsidR="00FE24AB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перевірки, передбаченої Законом України                                 “Про очищення влади”</w:t>
      </w:r>
    </w:p>
    <w:p w:rsidR="009A2A46" w:rsidRPr="009A2A46" w:rsidRDefault="009A2A46" w:rsidP="004245EF">
      <w:pPr>
        <w:pStyle w:val="a3"/>
        <w:jc w:val="right"/>
        <w:rPr>
          <w:lang w:val="ru-RU"/>
        </w:rPr>
      </w:pPr>
    </w:p>
    <w:p w:rsidR="00F86DB8" w:rsidRPr="00844A92" w:rsidRDefault="00BE5A21" w:rsidP="00F86DB8">
      <w:pPr>
        <w:pStyle w:val="a3"/>
        <w:tabs>
          <w:tab w:val="left" w:pos="1140"/>
          <w:tab w:val="center" w:pos="4961"/>
        </w:tabs>
        <w:spacing w:befor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0775A">
        <w:rPr>
          <w:rFonts w:ascii="Times New Roman" w:hAnsi="Times New Roman"/>
          <w:sz w:val="28"/>
          <w:szCs w:val="28"/>
        </w:rPr>
        <w:t xml:space="preserve">    </w:t>
      </w:r>
      <w:r w:rsidR="00FE24AB">
        <w:rPr>
          <w:rFonts w:ascii="Times New Roman" w:hAnsi="Times New Roman"/>
          <w:sz w:val="28"/>
          <w:szCs w:val="28"/>
        </w:rPr>
        <w:t xml:space="preserve">      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04485F" w:rsidRPr="0004485F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>щодо</w:t>
      </w:r>
      <w:r w:rsidR="00880808">
        <w:rPr>
          <w:rFonts w:ascii="Times New Roman" w:hAnsi="Times New Roman"/>
          <w:sz w:val="28"/>
          <w:szCs w:val="28"/>
        </w:rPr>
        <w:t xml:space="preserve"> </w:t>
      </w:r>
      <w:r w:rsidR="0004485F">
        <w:rPr>
          <w:rFonts w:ascii="Times New Roman" w:hAnsi="Times New Roman"/>
          <w:sz w:val="28"/>
          <w:szCs w:val="28"/>
        </w:rPr>
        <w:t xml:space="preserve"> </w:t>
      </w:r>
      <w:r w:rsidR="0004485F" w:rsidRPr="00DE591F">
        <w:rPr>
          <w:rFonts w:ascii="Times New Roman" w:hAnsi="Times New Roman"/>
          <w:sz w:val="28"/>
          <w:szCs w:val="28"/>
        </w:rPr>
        <w:t xml:space="preserve"> </w:t>
      </w:r>
      <w:r w:rsidR="00F86DB8" w:rsidRPr="00DE591F">
        <w:rPr>
          <w:rFonts w:ascii="Times New Roman" w:hAnsi="Times New Roman"/>
          <w:sz w:val="28"/>
          <w:szCs w:val="28"/>
        </w:rPr>
        <w:t xml:space="preserve"> </w:t>
      </w:r>
      <w:r w:rsidR="00844A92" w:rsidRPr="00DE591F">
        <w:rPr>
          <w:rFonts w:ascii="Times New Roman" w:hAnsi="Times New Roman"/>
          <w:b/>
          <w:sz w:val="28"/>
          <w:szCs w:val="28"/>
        </w:rPr>
        <w:t>ШЕВЧЕНКО НАД</w:t>
      </w:r>
      <w:r w:rsidR="00844A92">
        <w:rPr>
          <w:rFonts w:ascii="Times New Roman" w:hAnsi="Times New Roman"/>
          <w:b/>
          <w:sz w:val="28"/>
          <w:szCs w:val="28"/>
        </w:rPr>
        <w:t>ІЇ СЕРГІЇВНИ</w:t>
      </w:r>
    </w:p>
    <w:p w:rsidR="00F86DB8" w:rsidRPr="00F86DB8" w:rsidRDefault="00F86DB8" w:rsidP="00F86DB8">
      <w:pPr>
        <w:pStyle w:val="a3"/>
        <w:tabs>
          <w:tab w:val="left" w:pos="1140"/>
          <w:tab w:val="center" w:pos="4961"/>
        </w:tabs>
        <w:spacing w:before="0"/>
        <w:jc w:val="both"/>
        <w:rPr>
          <w:rFonts w:ascii="Times New Roman" w:hAnsi="Times New Roman"/>
          <w:b/>
          <w:sz w:val="28"/>
          <w:szCs w:val="28"/>
        </w:rPr>
      </w:pPr>
    </w:p>
    <w:p w:rsidR="00BE5A21" w:rsidRPr="00BE5A21" w:rsidRDefault="006F3783" w:rsidP="00F86DB8">
      <w:pPr>
        <w:pStyle w:val="a3"/>
        <w:tabs>
          <w:tab w:val="left" w:pos="1140"/>
          <w:tab w:val="center" w:pos="4961"/>
        </w:tabs>
        <w:spacing w:before="0"/>
        <w:jc w:val="both"/>
        <w:rPr>
          <w:rFonts w:ascii="Times New Roman" w:hAnsi="Times New Roman"/>
          <w:sz w:val="28"/>
          <w:szCs w:val="28"/>
        </w:rPr>
      </w:pPr>
      <w:r w:rsidRPr="004E5422">
        <w:rPr>
          <w:rFonts w:ascii="Times New Roman" w:hAnsi="Times New Roman"/>
          <w:sz w:val="28"/>
          <w:szCs w:val="28"/>
        </w:rPr>
        <w:t xml:space="preserve">  </w:t>
      </w:r>
      <w:r w:rsidR="00F91D0D" w:rsidRPr="00880808">
        <w:rPr>
          <w:rFonts w:ascii="Times New Roman" w:hAnsi="Times New Roman"/>
          <w:sz w:val="28"/>
          <w:szCs w:val="28"/>
        </w:rPr>
        <w:t>Відповідно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до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пунктів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1 і 2 частини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>п’ятої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статті 5 Закону України “Про очищення влади” та Порядку проведення перевірки достовірності відомостей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щодо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застосування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>заборон,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передбачених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>частинами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третьою і четвертою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статті 1 Закону України “Про очищення влади”, затвердженого постановою Кабінету Міністрів України від 16 жовтня 2014 року № 563, </w:t>
      </w:r>
      <w:r w:rsidR="00880808" w:rsidRPr="00880808">
        <w:rPr>
          <w:rFonts w:ascii="Times New Roman" w:hAnsi="Times New Roman"/>
          <w:b/>
          <w:sz w:val="28"/>
          <w:szCs w:val="28"/>
        </w:rPr>
        <w:t xml:space="preserve">Департаментом </w:t>
      </w:r>
      <w:r w:rsidR="00880808">
        <w:rPr>
          <w:rFonts w:ascii="Times New Roman" w:hAnsi="Times New Roman"/>
          <w:sz w:val="28"/>
          <w:szCs w:val="28"/>
        </w:rPr>
        <w:t xml:space="preserve"> </w:t>
      </w:r>
      <w:r w:rsidR="00FE24AB" w:rsidRPr="00FE24AB">
        <w:rPr>
          <w:rFonts w:ascii="Times New Roman" w:hAnsi="Times New Roman"/>
          <w:b/>
          <w:sz w:val="28"/>
          <w:szCs w:val="28"/>
        </w:rPr>
        <w:t>міжнародного  співробітництва  та  регіонального</w:t>
      </w:r>
      <w:r w:rsidR="00FE24AB">
        <w:rPr>
          <w:rFonts w:ascii="Times New Roman" w:hAnsi="Times New Roman"/>
          <w:sz w:val="28"/>
          <w:szCs w:val="28"/>
        </w:rPr>
        <w:t xml:space="preserve"> </w:t>
      </w:r>
      <w:r w:rsidR="00880808" w:rsidRPr="00880808">
        <w:rPr>
          <w:rFonts w:ascii="Times New Roman" w:hAnsi="Times New Roman"/>
          <w:b/>
          <w:sz w:val="28"/>
          <w:szCs w:val="28"/>
        </w:rPr>
        <w:t>розвитку облдержадміністрації</w:t>
      </w:r>
      <w:r w:rsidR="00F91D0D" w:rsidRPr="00880808">
        <w:rPr>
          <w:rFonts w:ascii="Times New Roman" w:hAnsi="Times New Roman"/>
          <w:b/>
          <w:sz w:val="28"/>
          <w:szCs w:val="28"/>
        </w:rPr>
        <w:t xml:space="preserve"> </w:t>
      </w:r>
      <w:r w:rsidR="0070775A">
        <w:rPr>
          <w:rFonts w:ascii="Times New Roman" w:hAnsi="Times New Roman"/>
          <w:b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проведено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перевірку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 xml:space="preserve">достовірності </w:t>
      </w:r>
      <w:r w:rsidR="007077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>відомостей щодо</w:t>
      </w:r>
      <w:r w:rsidR="007077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 xml:space="preserve"> застосування</w:t>
      </w:r>
      <w:r w:rsidR="00C56A3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 xml:space="preserve"> заборон, передбачених частинами третьою</w:t>
      </w:r>
      <w:r w:rsidR="0070775A" w:rsidRPr="007077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 xml:space="preserve"> і четвертою статті 1 Закону України “Про очищення влади”, щодо</w:t>
      </w:r>
      <w:r w:rsidR="0072643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5A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44A92">
        <w:rPr>
          <w:rFonts w:ascii="Times New Roman" w:hAnsi="Times New Roman"/>
          <w:b/>
          <w:color w:val="000000"/>
          <w:sz w:val="28"/>
          <w:szCs w:val="28"/>
        </w:rPr>
        <w:t>Шевченко Надії Сергіївни</w:t>
      </w:r>
      <w:r w:rsidR="00BE5A21" w:rsidRPr="00100458">
        <w:rPr>
          <w:rFonts w:ascii="Times New Roman" w:hAnsi="Times New Roman"/>
          <w:b/>
          <w:color w:val="000000"/>
          <w:sz w:val="28"/>
          <w:szCs w:val="28"/>
        </w:rPr>
        <w:t>,</w:t>
      </w:r>
      <w:r w:rsidR="00BE5A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E24AB">
        <w:rPr>
          <w:rFonts w:ascii="Times New Roman" w:hAnsi="Times New Roman"/>
          <w:color w:val="000000"/>
          <w:sz w:val="28"/>
          <w:szCs w:val="28"/>
        </w:rPr>
        <w:t xml:space="preserve">головного  спеціаліста </w:t>
      </w:r>
      <w:r w:rsidR="001004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E591F">
        <w:rPr>
          <w:rFonts w:ascii="Times New Roman" w:hAnsi="Times New Roman"/>
          <w:color w:val="000000"/>
          <w:sz w:val="28"/>
          <w:szCs w:val="28"/>
        </w:rPr>
        <w:t>відділу відділ міжнародного та транскордонного  співробітництва.</w:t>
      </w:r>
      <w:bookmarkStart w:id="0" w:name="_GoBack"/>
      <w:bookmarkEnd w:id="0"/>
    </w:p>
    <w:p w:rsidR="00DA0E9B" w:rsidRDefault="00DA0E9B" w:rsidP="00F86DB8">
      <w:pPr>
        <w:pStyle w:val="a3"/>
        <w:spacing w:before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91D0D" w:rsidRPr="00880808" w:rsidRDefault="00F91D0D" w:rsidP="00F91D0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80808">
        <w:rPr>
          <w:rFonts w:ascii="Times New Roman" w:hAnsi="Times New Roman"/>
          <w:sz w:val="28"/>
          <w:szCs w:val="28"/>
        </w:rPr>
        <w:t>За</w:t>
      </w:r>
      <w:r w:rsidR="00D177A1" w:rsidRPr="00D177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результатами </w:t>
      </w:r>
      <w:r w:rsidR="00D177A1" w:rsidRPr="00D177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проведеної </w:t>
      </w:r>
      <w:r w:rsidR="00036CD8" w:rsidRPr="00036CD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перевірки</w:t>
      </w:r>
      <w:r w:rsidR="00D177A1" w:rsidRPr="00D177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встановлено,</w:t>
      </w:r>
      <w:r w:rsidR="0009319D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щодо</w:t>
      </w:r>
      <w:r w:rsidR="00DA0E9B">
        <w:rPr>
          <w:rFonts w:ascii="Times New Roman" w:hAnsi="Times New Roman"/>
          <w:sz w:val="28"/>
          <w:szCs w:val="28"/>
        </w:rPr>
        <w:t xml:space="preserve"> </w:t>
      </w:r>
      <w:r w:rsidR="007F01BE">
        <w:rPr>
          <w:rFonts w:ascii="Times New Roman" w:hAnsi="Times New Roman"/>
          <w:sz w:val="28"/>
          <w:szCs w:val="28"/>
        </w:rPr>
        <w:t xml:space="preserve"> </w:t>
      </w:r>
      <w:r w:rsidR="00844A92">
        <w:rPr>
          <w:rFonts w:ascii="Times New Roman" w:hAnsi="Times New Roman"/>
          <w:b/>
          <w:sz w:val="28"/>
          <w:szCs w:val="28"/>
        </w:rPr>
        <w:t>Шевченко Н.С.</w:t>
      </w:r>
      <w:r w:rsidR="00203DDE" w:rsidRPr="00DA0E9B">
        <w:rPr>
          <w:rFonts w:ascii="Times New Roman" w:hAnsi="Times New Roman"/>
          <w:b/>
          <w:sz w:val="28"/>
          <w:szCs w:val="28"/>
        </w:rPr>
        <w:t xml:space="preserve"> </w:t>
      </w:r>
      <w:r w:rsidR="0070775A">
        <w:rPr>
          <w:rFonts w:ascii="Times New Roman" w:hAnsi="Times New Roman"/>
          <w:b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не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застосовуються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заборони,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визначені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частиною третьою і четвертою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статті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1 Закону України “Про очищення влади”.</w:t>
      </w:r>
    </w:p>
    <w:p w:rsidR="00F91D0D" w:rsidRPr="00880808" w:rsidRDefault="00F91D0D" w:rsidP="00F91D0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91D0D" w:rsidRPr="00880808" w:rsidRDefault="00F91D0D" w:rsidP="00F91D0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91D0D" w:rsidRPr="00880808" w:rsidRDefault="00F91D0D" w:rsidP="00F91D0D">
      <w:pPr>
        <w:rPr>
          <w:lang w:val="uk-UA"/>
        </w:rPr>
      </w:pPr>
    </w:p>
    <w:p w:rsidR="00F91D0D" w:rsidRPr="00880808" w:rsidRDefault="00F91D0D" w:rsidP="00F91D0D">
      <w:pPr>
        <w:rPr>
          <w:lang w:val="uk-UA"/>
        </w:rPr>
      </w:pPr>
    </w:p>
    <w:p w:rsidR="00AC1742" w:rsidRPr="00880808" w:rsidRDefault="00AC1742">
      <w:pPr>
        <w:rPr>
          <w:lang w:val="uk-UA"/>
        </w:rPr>
      </w:pPr>
    </w:p>
    <w:sectPr w:rsidR="00AC1742" w:rsidRPr="00880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87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95C"/>
    <w:rsid w:val="00036CD8"/>
    <w:rsid w:val="0004485F"/>
    <w:rsid w:val="0009319D"/>
    <w:rsid w:val="000D1E8F"/>
    <w:rsid w:val="00100458"/>
    <w:rsid w:val="00203DDE"/>
    <w:rsid w:val="00315FD8"/>
    <w:rsid w:val="00316CDE"/>
    <w:rsid w:val="004245EF"/>
    <w:rsid w:val="00462F81"/>
    <w:rsid w:val="004E5422"/>
    <w:rsid w:val="006F3783"/>
    <w:rsid w:val="0070775A"/>
    <w:rsid w:val="00726431"/>
    <w:rsid w:val="007F01BE"/>
    <w:rsid w:val="00844A92"/>
    <w:rsid w:val="00880808"/>
    <w:rsid w:val="0091595C"/>
    <w:rsid w:val="009A2A46"/>
    <w:rsid w:val="00AC1742"/>
    <w:rsid w:val="00BE5A21"/>
    <w:rsid w:val="00C56A3E"/>
    <w:rsid w:val="00D177A1"/>
    <w:rsid w:val="00DA0E9B"/>
    <w:rsid w:val="00DA4759"/>
    <w:rsid w:val="00DB4D41"/>
    <w:rsid w:val="00DE591F"/>
    <w:rsid w:val="00F53CC5"/>
    <w:rsid w:val="00F86DB8"/>
    <w:rsid w:val="00F91D0D"/>
    <w:rsid w:val="00FE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9EBE2B-72FF-4945-891D-E8A998AAB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D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F91D0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4">
    <w:name w:val="Назва документа"/>
    <w:basedOn w:val="a"/>
    <w:next w:val="a3"/>
    <w:rsid w:val="00F91D0D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5">
    <w:name w:val="Знак Знак Знак Знак"/>
    <w:basedOn w:val="a"/>
    <w:rsid w:val="00DA0E9B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6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363CB-B2E8-4436-9438-C55461CD1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715</Words>
  <Characters>408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Музика  Наталія  Миколаївна</cp:lastModifiedBy>
  <cp:revision>3</cp:revision>
  <cp:lastPrinted>2017-08-23T09:10:00Z</cp:lastPrinted>
  <dcterms:created xsi:type="dcterms:W3CDTF">2020-01-13T09:36:00Z</dcterms:created>
  <dcterms:modified xsi:type="dcterms:W3CDTF">2020-01-13T09:41:00Z</dcterms:modified>
</cp:coreProperties>
</file>