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B6A" w:rsidRDefault="00691329" w:rsidP="00451B6A">
      <w:pPr>
        <w:pStyle w:val="a3"/>
        <w:ind w:firstLine="708"/>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Погодні умови сприя</w:t>
      </w:r>
      <w:r w:rsidR="00902CA0">
        <w:rPr>
          <w:rFonts w:ascii="Times New Roman" w:hAnsi="Times New Roman" w:cs="Times New Roman"/>
          <w:b/>
          <w:sz w:val="28"/>
          <w:szCs w:val="28"/>
        </w:rPr>
        <w:t>ють</w:t>
      </w:r>
      <w:r>
        <w:rPr>
          <w:rFonts w:ascii="Times New Roman" w:hAnsi="Times New Roman" w:cs="Times New Roman"/>
          <w:b/>
          <w:sz w:val="28"/>
          <w:szCs w:val="28"/>
        </w:rPr>
        <w:t xml:space="preserve"> </w:t>
      </w:r>
      <w:r w:rsidR="00902CA0">
        <w:rPr>
          <w:rFonts w:ascii="Times New Roman" w:hAnsi="Times New Roman" w:cs="Times New Roman"/>
          <w:b/>
          <w:sz w:val="28"/>
          <w:szCs w:val="28"/>
        </w:rPr>
        <w:t>росту та</w:t>
      </w:r>
      <w:r>
        <w:rPr>
          <w:rFonts w:ascii="Times New Roman" w:hAnsi="Times New Roman" w:cs="Times New Roman"/>
          <w:b/>
          <w:sz w:val="28"/>
          <w:szCs w:val="28"/>
        </w:rPr>
        <w:t xml:space="preserve"> розвитку сільськогосподарських культур.</w:t>
      </w:r>
    </w:p>
    <w:p w:rsidR="00451B6A" w:rsidRPr="00902CA0" w:rsidRDefault="00451B6A" w:rsidP="00451B6A">
      <w:pPr>
        <w:pStyle w:val="a3"/>
        <w:ind w:firstLine="708"/>
        <w:jc w:val="both"/>
        <w:rPr>
          <w:rFonts w:ascii="Times New Roman" w:hAnsi="Times New Roman" w:cs="Times New Roman"/>
          <w:b/>
          <w:sz w:val="28"/>
          <w:szCs w:val="28"/>
          <w:lang w:val="ru-RU"/>
        </w:rPr>
      </w:pPr>
    </w:p>
    <w:p w:rsidR="00451B6A" w:rsidRPr="00451B6A" w:rsidRDefault="00451B6A" w:rsidP="00902CA0">
      <w:pPr>
        <w:pStyle w:val="a3"/>
        <w:ind w:firstLine="567"/>
        <w:jc w:val="both"/>
        <w:rPr>
          <w:rFonts w:ascii="Times New Roman" w:hAnsi="Times New Roman" w:cs="Times New Roman"/>
          <w:bCs/>
          <w:iCs/>
          <w:sz w:val="28"/>
          <w:szCs w:val="28"/>
          <w:lang w:val="ru-RU"/>
        </w:rPr>
      </w:pPr>
      <w:r w:rsidRPr="00451B6A">
        <w:rPr>
          <w:rFonts w:ascii="Times New Roman" w:hAnsi="Times New Roman" w:cs="Times New Roman"/>
          <w:bCs/>
          <w:iCs/>
          <w:sz w:val="28"/>
          <w:szCs w:val="28"/>
          <w:lang w:val="ru-RU"/>
        </w:rPr>
        <w:t xml:space="preserve"> В </w:t>
      </w:r>
      <w:proofErr w:type="spellStart"/>
      <w:r w:rsidRPr="00451B6A">
        <w:rPr>
          <w:rFonts w:ascii="Times New Roman" w:hAnsi="Times New Roman" w:cs="Times New Roman"/>
          <w:bCs/>
          <w:iCs/>
          <w:sz w:val="28"/>
          <w:szCs w:val="28"/>
          <w:lang w:val="ru-RU"/>
        </w:rPr>
        <w:t>області</w:t>
      </w:r>
      <w:proofErr w:type="spellEnd"/>
      <w:r w:rsidRPr="00451B6A">
        <w:rPr>
          <w:rFonts w:ascii="Times New Roman" w:hAnsi="Times New Roman" w:cs="Times New Roman"/>
          <w:bCs/>
          <w:iCs/>
          <w:sz w:val="28"/>
          <w:szCs w:val="28"/>
          <w:lang w:val="ru-RU"/>
        </w:rPr>
        <w:t xml:space="preserve"> </w:t>
      </w:r>
      <w:proofErr w:type="spellStart"/>
      <w:r w:rsidRPr="00451B6A">
        <w:rPr>
          <w:rFonts w:ascii="Times New Roman" w:hAnsi="Times New Roman" w:cs="Times New Roman"/>
          <w:bCs/>
          <w:iCs/>
          <w:sz w:val="28"/>
          <w:szCs w:val="28"/>
          <w:lang w:val="ru-RU"/>
        </w:rPr>
        <w:t>продовжується</w:t>
      </w:r>
      <w:proofErr w:type="spellEnd"/>
      <w:r w:rsidRPr="00451B6A">
        <w:rPr>
          <w:rFonts w:ascii="Times New Roman" w:hAnsi="Times New Roman" w:cs="Times New Roman"/>
          <w:bCs/>
          <w:iCs/>
          <w:sz w:val="28"/>
          <w:szCs w:val="28"/>
          <w:lang w:val="ru-RU"/>
        </w:rPr>
        <w:t xml:space="preserve"> </w:t>
      </w:r>
      <w:proofErr w:type="spellStart"/>
      <w:r w:rsidRPr="00451B6A">
        <w:rPr>
          <w:rFonts w:ascii="Times New Roman" w:hAnsi="Times New Roman" w:cs="Times New Roman"/>
          <w:bCs/>
          <w:iCs/>
          <w:sz w:val="28"/>
          <w:szCs w:val="28"/>
          <w:lang w:val="ru-RU"/>
        </w:rPr>
        <w:t>посів</w:t>
      </w:r>
      <w:proofErr w:type="spellEnd"/>
      <w:r w:rsidRPr="00451B6A">
        <w:rPr>
          <w:rFonts w:ascii="Times New Roman" w:hAnsi="Times New Roman" w:cs="Times New Roman"/>
          <w:bCs/>
          <w:iCs/>
          <w:sz w:val="28"/>
          <w:szCs w:val="28"/>
          <w:lang w:val="ru-RU"/>
        </w:rPr>
        <w:t xml:space="preserve"> </w:t>
      </w:r>
      <w:proofErr w:type="spellStart"/>
      <w:r w:rsidRPr="00451B6A">
        <w:rPr>
          <w:rFonts w:ascii="Times New Roman" w:hAnsi="Times New Roman" w:cs="Times New Roman"/>
          <w:bCs/>
          <w:iCs/>
          <w:sz w:val="28"/>
          <w:szCs w:val="28"/>
          <w:lang w:val="ru-RU"/>
        </w:rPr>
        <w:t>яри</w:t>
      </w:r>
      <w:r>
        <w:rPr>
          <w:rFonts w:ascii="Times New Roman" w:hAnsi="Times New Roman" w:cs="Times New Roman"/>
          <w:bCs/>
          <w:iCs/>
          <w:sz w:val="28"/>
          <w:szCs w:val="28"/>
          <w:lang w:val="ru-RU"/>
        </w:rPr>
        <w:t>х</w:t>
      </w:r>
      <w:proofErr w:type="spellEnd"/>
      <w:r>
        <w:rPr>
          <w:rFonts w:ascii="Times New Roman" w:hAnsi="Times New Roman" w:cs="Times New Roman"/>
          <w:bCs/>
          <w:iCs/>
          <w:sz w:val="28"/>
          <w:szCs w:val="28"/>
          <w:lang w:val="ru-RU"/>
        </w:rPr>
        <w:t xml:space="preserve"> </w:t>
      </w:r>
      <w:proofErr w:type="spellStart"/>
      <w:r>
        <w:rPr>
          <w:rFonts w:ascii="Times New Roman" w:hAnsi="Times New Roman" w:cs="Times New Roman"/>
          <w:bCs/>
          <w:iCs/>
          <w:sz w:val="28"/>
          <w:szCs w:val="28"/>
          <w:lang w:val="ru-RU"/>
        </w:rPr>
        <w:t>сільськогосподарських</w:t>
      </w:r>
      <w:proofErr w:type="spellEnd"/>
      <w:r>
        <w:rPr>
          <w:rFonts w:ascii="Times New Roman" w:hAnsi="Times New Roman" w:cs="Times New Roman"/>
          <w:bCs/>
          <w:iCs/>
          <w:sz w:val="28"/>
          <w:szCs w:val="28"/>
          <w:lang w:val="ru-RU"/>
        </w:rPr>
        <w:t xml:space="preserve"> культур та </w:t>
      </w:r>
      <w:proofErr w:type="spellStart"/>
      <w:r>
        <w:rPr>
          <w:rFonts w:ascii="Times New Roman" w:hAnsi="Times New Roman" w:cs="Times New Roman"/>
          <w:bCs/>
          <w:iCs/>
          <w:sz w:val="28"/>
          <w:szCs w:val="28"/>
          <w:lang w:val="ru-RU"/>
        </w:rPr>
        <w:t>проводяться</w:t>
      </w:r>
      <w:proofErr w:type="spellEnd"/>
      <w:r>
        <w:rPr>
          <w:rFonts w:ascii="Times New Roman" w:hAnsi="Times New Roman" w:cs="Times New Roman"/>
          <w:bCs/>
          <w:iCs/>
          <w:sz w:val="28"/>
          <w:szCs w:val="28"/>
          <w:lang w:val="ru-RU"/>
        </w:rPr>
        <w:t xml:space="preserve"> </w:t>
      </w:r>
      <w:proofErr w:type="spellStart"/>
      <w:r>
        <w:rPr>
          <w:rFonts w:ascii="Times New Roman" w:hAnsi="Times New Roman" w:cs="Times New Roman"/>
          <w:bCs/>
          <w:iCs/>
          <w:sz w:val="28"/>
          <w:szCs w:val="28"/>
          <w:lang w:val="ru-RU"/>
        </w:rPr>
        <w:t>роботи</w:t>
      </w:r>
      <w:proofErr w:type="spellEnd"/>
      <w:r>
        <w:rPr>
          <w:rFonts w:ascii="Times New Roman" w:hAnsi="Times New Roman" w:cs="Times New Roman"/>
          <w:bCs/>
          <w:iCs/>
          <w:sz w:val="28"/>
          <w:szCs w:val="28"/>
          <w:lang w:val="ru-RU"/>
        </w:rPr>
        <w:t xml:space="preserve"> по догляду за </w:t>
      </w:r>
      <w:proofErr w:type="spellStart"/>
      <w:r>
        <w:rPr>
          <w:rFonts w:ascii="Times New Roman" w:hAnsi="Times New Roman" w:cs="Times New Roman"/>
          <w:bCs/>
          <w:iCs/>
          <w:sz w:val="28"/>
          <w:szCs w:val="28"/>
          <w:lang w:val="ru-RU"/>
        </w:rPr>
        <w:t>посівами</w:t>
      </w:r>
      <w:proofErr w:type="spellEnd"/>
      <w:r>
        <w:rPr>
          <w:rFonts w:ascii="Times New Roman" w:hAnsi="Times New Roman" w:cs="Times New Roman"/>
          <w:bCs/>
          <w:iCs/>
          <w:sz w:val="28"/>
          <w:szCs w:val="28"/>
          <w:lang w:val="ru-RU"/>
        </w:rPr>
        <w:t>.</w:t>
      </w:r>
    </w:p>
    <w:p w:rsidR="00451B6A" w:rsidRDefault="00902CA0" w:rsidP="00451B6A">
      <w:pPr>
        <w:pStyle w:val="a4"/>
        <w:tabs>
          <w:tab w:val="left" w:pos="0"/>
        </w:tabs>
        <w:ind w:firstLine="567"/>
        <w:jc w:val="both"/>
        <w:rPr>
          <w:b w:val="0"/>
          <w:bCs/>
          <w:iCs/>
          <w:szCs w:val="28"/>
        </w:rPr>
      </w:pPr>
      <w:r>
        <w:rPr>
          <w:b w:val="0"/>
          <w:bCs/>
          <w:szCs w:val="28"/>
        </w:rPr>
        <w:t>Зокрема, к</w:t>
      </w:r>
      <w:r w:rsidR="00451B6A">
        <w:rPr>
          <w:b w:val="0"/>
          <w:bCs/>
          <w:szCs w:val="28"/>
        </w:rPr>
        <w:t>укурудза на зерно посіяна</w:t>
      </w:r>
      <w:r w:rsidR="00451B6A" w:rsidRPr="00535721">
        <w:rPr>
          <w:b w:val="0"/>
          <w:bCs/>
          <w:szCs w:val="28"/>
        </w:rPr>
        <w:t xml:space="preserve"> на площі </w:t>
      </w:r>
      <w:r w:rsidR="00451B6A">
        <w:rPr>
          <w:b w:val="0"/>
          <w:bCs/>
          <w:szCs w:val="28"/>
        </w:rPr>
        <w:t>309,0</w:t>
      </w:r>
      <w:r w:rsidR="00451B6A" w:rsidRPr="00535721">
        <w:rPr>
          <w:b w:val="0"/>
          <w:bCs/>
          <w:szCs w:val="28"/>
        </w:rPr>
        <w:t xml:space="preserve"> тис. га, що становить </w:t>
      </w:r>
      <w:r w:rsidR="00451B6A">
        <w:rPr>
          <w:b w:val="0"/>
          <w:bCs/>
          <w:szCs w:val="28"/>
        </w:rPr>
        <w:t>72,4</w:t>
      </w:r>
      <w:r w:rsidR="00451B6A" w:rsidRPr="00535721">
        <w:rPr>
          <w:b w:val="0"/>
          <w:bCs/>
          <w:iCs/>
          <w:szCs w:val="28"/>
        </w:rPr>
        <w:t xml:space="preserve"> % </w:t>
      </w:r>
      <w:r w:rsidR="00451B6A">
        <w:rPr>
          <w:b w:val="0"/>
          <w:bCs/>
          <w:iCs/>
          <w:szCs w:val="28"/>
        </w:rPr>
        <w:t>до прогноз</w:t>
      </w:r>
      <w:r>
        <w:rPr>
          <w:b w:val="0"/>
          <w:bCs/>
          <w:iCs/>
          <w:szCs w:val="28"/>
        </w:rPr>
        <w:t>у</w:t>
      </w:r>
      <w:r w:rsidR="00451B6A">
        <w:rPr>
          <w:b w:val="0"/>
          <w:bCs/>
          <w:iCs/>
          <w:szCs w:val="28"/>
        </w:rPr>
        <w:t>. Посів сої проведен</w:t>
      </w:r>
      <w:r>
        <w:rPr>
          <w:b w:val="0"/>
          <w:bCs/>
          <w:iCs/>
          <w:szCs w:val="28"/>
        </w:rPr>
        <w:t>о</w:t>
      </w:r>
      <w:r w:rsidR="00451B6A">
        <w:rPr>
          <w:b w:val="0"/>
          <w:bCs/>
          <w:iCs/>
          <w:szCs w:val="28"/>
        </w:rPr>
        <w:t xml:space="preserve"> на 35 відсотках запланованих площ.</w:t>
      </w:r>
    </w:p>
    <w:p w:rsidR="00451B6A" w:rsidRDefault="00451B6A" w:rsidP="00451B6A">
      <w:pPr>
        <w:pStyle w:val="a4"/>
        <w:tabs>
          <w:tab w:val="left" w:pos="0"/>
        </w:tabs>
        <w:ind w:firstLine="567"/>
        <w:jc w:val="both"/>
        <w:rPr>
          <w:b w:val="0"/>
          <w:bCs/>
          <w:iCs/>
          <w:szCs w:val="28"/>
        </w:rPr>
      </w:pPr>
      <w:r>
        <w:rPr>
          <w:b w:val="0"/>
          <w:bCs/>
          <w:iCs/>
          <w:szCs w:val="28"/>
        </w:rPr>
        <w:t>Розпочато посів гречки</w:t>
      </w:r>
      <w:r w:rsidR="00902CA0">
        <w:rPr>
          <w:b w:val="0"/>
          <w:bCs/>
          <w:iCs/>
          <w:szCs w:val="28"/>
        </w:rPr>
        <w:t>, якої</w:t>
      </w:r>
      <w:r>
        <w:rPr>
          <w:b w:val="0"/>
          <w:bCs/>
          <w:iCs/>
          <w:szCs w:val="28"/>
        </w:rPr>
        <w:t xml:space="preserve"> посіяно на 12 відсотках прогноз</w:t>
      </w:r>
      <w:r w:rsidR="00902CA0">
        <w:rPr>
          <w:b w:val="0"/>
          <w:bCs/>
          <w:iCs/>
          <w:szCs w:val="28"/>
        </w:rPr>
        <w:t>ованих площ</w:t>
      </w:r>
      <w:r>
        <w:rPr>
          <w:b w:val="0"/>
          <w:bCs/>
          <w:iCs/>
          <w:szCs w:val="28"/>
        </w:rPr>
        <w:t>.</w:t>
      </w:r>
    </w:p>
    <w:p w:rsidR="00902CA0" w:rsidRDefault="00902CA0" w:rsidP="00451B6A">
      <w:pPr>
        <w:pStyle w:val="a4"/>
        <w:tabs>
          <w:tab w:val="left" w:pos="0"/>
        </w:tabs>
        <w:ind w:firstLine="567"/>
        <w:jc w:val="both"/>
        <w:rPr>
          <w:b w:val="0"/>
          <w:bCs/>
          <w:iCs/>
          <w:szCs w:val="28"/>
        </w:rPr>
      </w:pPr>
    </w:p>
    <w:p w:rsidR="00691329" w:rsidRPr="00451B6A" w:rsidRDefault="00451B6A" w:rsidP="00451B6A">
      <w:pPr>
        <w:pStyle w:val="a4"/>
        <w:tabs>
          <w:tab w:val="left" w:pos="0"/>
        </w:tabs>
        <w:ind w:firstLine="567"/>
        <w:jc w:val="both"/>
        <w:rPr>
          <w:b w:val="0"/>
          <w:bCs/>
          <w:iCs/>
          <w:szCs w:val="28"/>
        </w:rPr>
      </w:pPr>
      <w:r>
        <w:rPr>
          <w:b w:val="0"/>
          <w:bCs/>
          <w:szCs w:val="28"/>
        </w:rPr>
        <w:t>Фазовий розвиток сільськогосподарських культур проходить</w:t>
      </w:r>
      <w:r w:rsidRPr="00451B6A">
        <w:rPr>
          <w:b w:val="0"/>
          <w:bCs/>
          <w:szCs w:val="28"/>
        </w:rPr>
        <w:t xml:space="preserve"> в строки близькі до багаторічних показників</w:t>
      </w:r>
      <w:r w:rsidRPr="005C77CC">
        <w:rPr>
          <w:bCs/>
          <w:szCs w:val="28"/>
        </w:rPr>
        <w:t>.</w:t>
      </w:r>
    </w:p>
    <w:p w:rsidR="00691329" w:rsidRPr="005C77CC" w:rsidRDefault="00902CA0" w:rsidP="00902CA0">
      <w:pPr>
        <w:pStyle w:val="a6"/>
        <w:tabs>
          <w:tab w:val="left" w:pos="708"/>
        </w:tabs>
        <w:ind w:firstLine="708"/>
        <w:jc w:val="both"/>
        <w:rPr>
          <w:bCs/>
          <w:sz w:val="28"/>
          <w:szCs w:val="28"/>
          <w:u w:val="none"/>
        </w:rPr>
      </w:pPr>
      <w:r>
        <w:rPr>
          <w:bCs/>
          <w:sz w:val="28"/>
          <w:szCs w:val="28"/>
          <w:u w:val="none"/>
        </w:rPr>
        <w:t>В</w:t>
      </w:r>
      <w:r w:rsidR="00691329" w:rsidRPr="005C77CC">
        <w:rPr>
          <w:bCs/>
          <w:sz w:val="28"/>
          <w:szCs w:val="28"/>
          <w:u w:val="none"/>
        </w:rPr>
        <w:t xml:space="preserve"> озимої пшениці відмічено фазу нижнього вузла соломини.  Висота посівів на кінець </w:t>
      </w:r>
      <w:r w:rsidR="00451B6A">
        <w:rPr>
          <w:bCs/>
          <w:sz w:val="28"/>
          <w:szCs w:val="28"/>
          <w:u w:val="none"/>
        </w:rPr>
        <w:t xml:space="preserve">першої </w:t>
      </w:r>
      <w:r w:rsidR="00691329" w:rsidRPr="005C77CC">
        <w:rPr>
          <w:bCs/>
          <w:sz w:val="28"/>
          <w:szCs w:val="28"/>
          <w:u w:val="none"/>
        </w:rPr>
        <w:t>декади</w:t>
      </w:r>
      <w:r w:rsidR="00451B6A">
        <w:rPr>
          <w:bCs/>
          <w:sz w:val="28"/>
          <w:szCs w:val="28"/>
          <w:u w:val="none"/>
        </w:rPr>
        <w:t xml:space="preserve"> травня </w:t>
      </w:r>
      <w:r w:rsidR="00691329" w:rsidRPr="005C77CC">
        <w:rPr>
          <w:bCs/>
          <w:sz w:val="28"/>
          <w:szCs w:val="28"/>
          <w:u w:val="none"/>
        </w:rPr>
        <w:t xml:space="preserve"> становила  </w:t>
      </w:r>
      <w:r>
        <w:rPr>
          <w:bCs/>
          <w:sz w:val="28"/>
          <w:szCs w:val="28"/>
          <w:u w:val="none"/>
        </w:rPr>
        <w:t>20</w:t>
      </w:r>
      <w:r w:rsidR="00691329">
        <w:rPr>
          <w:bCs/>
          <w:sz w:val="28"/>
          <w:szCs w:val="28"/>
          <w:u w:val="none"/>
        </w:rPr>
        <w:t>-2</w:t>
      </w:r>
      <w:r>
        <w:rPr>
          <w:bCs/>
          <w:sz w:val="28"/>
          <w:szCs w:val="28"/>
          <w:u w:val="none"/>
        </w:rPr>
        <w:t>5</w:t>
      </w:r>
      <w:r w:rsidR="00691329" w:rsidRPr="005C77CC">
        <w:rPr>
          <w:bCs/>
          <w:sz w:val="28"/>
          <w:szCs w:val="28"/>
          <w:u w:val="none"/>
        </w:rPr>
        <w:t xml:space="preserve"> см. Стан посівів  задовільний та  добрий</w:t>
      </w:r>
      <w:r>
        <w:rPr>
          <w:bCs/>
          <w:sz w:val="28"/>
          <w:szCs w:val="28"/>
          <w:u w:val="none"/>
        </w:rPr>
        <w:t>.</w:t>
      </w:r>
    </w:p>
    <w:p w:rsidR="00691329" w:rsidRPr="00451B6A" w:rsidRDefault="00902CA0" w:rsidP="00691329">
      <w:pPr>
        <w:ind w:firstLine="708"/>
        <w:rPr>
          <w:rFonts w:ascii="Times New Roman" w:hAnsi="Times New Roman" w:cs="Times New Roman"/>
          <w:bCs/>
          <w:sz w:val="28"/>
          <w:szCs w:val="28"/>
        </w:rPr>
      </w:pPr>
      <w:r>
        <w:rPr>
          <w:rFonts w:ascii="Times New Roman" w:hAnsi="Times New Roman" w:cs="Times New Roman"/>
          <w:bCs/>
          <w:sz w:val="28"/>
          <w:szCs w:val="28"/>
          <w:lang w:val="uk-UA"/>
        </w:rPr>
        <w:t>В</w:t>
      </w:r>
      <w:r w:rsidR="00691329" w:rsidRPr="00451B6A">
        <w:rPr>
          <w:rFonts w:ascii="Times New Roman" w:hAnsi="Times New Roman" w:cs="Times New Roman"/>
          <w:bCs/>
          <w:sz w:val="28"/>
          <w:szCs w:val="28"/>
        </w:rPr>
        <w:t xml:space="preserve"> ярого ячменю </w:t>
      </w:r>
      <w:proofErr w:type="spellStart"/>
      <w:r w:rsidR="00691329" w:rsidRPr="00451B6A">
        <w:rPr>
          <w:rFonts w:ascii="Times New Roman" w:hAnsi="Times New Roman" w:cs="Times New Roman"/>
          <w:bCs/>
          <w:sz w:val="28"/>
          <w:szCs w:val="28"/>
        </w:rPr>
        <w:t>відмічено</w:t>
      </w:r>
      <w:proofErr w:type="spellEnd"/>
      <w:r w:rsidR="00691329" w:rsidRPr="00451B6A">
        <w:rPr>
          <w:rFonts w:ascii="Times New Roman" w:hAnsi="Times New Roman" w:cs="Times New Roman"/>
          <w:bCs/>
          <w:sz w:val="28"/>
          <w:szCs w:val="28"/>
        </w:rPr>
        <w:t xml:space="preserve"> фазу 3-го листа, </w:t>
      </w:r>
      <w:proofErr w:type="spellStart"/>
      <w:r w:rsidR="00691329" w:rsidRPr="00451B6A">
        <w:rPr>
          <w:rFonts w:ascii="Times New Roman" w:hAnsi="Times New Roman" w:cs="Times New Roman"/>
          <w:bCs/>
          <w:sz w:val="28"/>
          <w:szCs w:val="28"/>
        </w:rPr>
        <w:t>утворення</w:t>
      </w:r>
      <w:proofErr w:type="spellEnd"/>
      <w:r w:rsidR="00691329" w:rsidRPr="00451B6A">
        <w:rPr>
          <w:rFonts w:ascii="Times New Roman" w:hAnsi="Times New Roman" w:cs="Times New Roman"/>
          <w:bCs/>
          <w:sz w:val="28"/>
          <w:szCs w:val="28"/>
        </w:rPr>
        <w:t xml:space="preserve"> </w:t>
      </w:r>
      <w:proofErr w:type="spellStart"/>
      <w:r w:rsidR="00691329" w:rsidRPr="00451B6A">
        <w:rPr>
          <w:rFonts w:ascii="Times New Roman" w:hAnsi="Times New Roman" w:cs="Times New Roman"/>
          <w:bCs/>
          <w:sz w:val="28"/>
          <w:szCs w:val="28"/>
        </w:rPr>
        <w:t>вузлових</w:t>
      </w:r>
      <w:proofErr w:type="spellEnd"/>
      <w:r w:rsidR="00691329" w:rsidRPr="00451B6A">
        <w:rPr>
          <w:rFonts w:ascii="Times New Roman" w:hAnsi="Times New Roman" w:cs="Times New Roman"/>
          <w:bCs/>
          <w:sz w:val="28"/>
          <w:szCs w:val="28"/>
        </w:rPr>
        <w:t xml:space="preserve"> </w:t>
      </w:r>
      <w:proofErr w:type="spellStart"/>
      <w:r w:rsidR="00691329" w:rsidRPr="00451B6A">
        <w:rPr>
          <w:rFonts w:ascii="Times New Roman" w:hAnsi="Times New Roman" w:cs="Times New Roman"/>
          <w:bCs/>
          <w:sz w:val="28"/>
          <w:szCs w:val="28"/>
        </w:rPr>
        <w:t>коренів</w:t>
      </w:r>
      <w:proofErr w:type="spellEnd"/>
      <w:r w:rsidR="00691329" w:rsidRPr="00451B6A">
        <w:rPr>
          <w:rFonts w:ascii="Times New Roman" w:hAnsi="Times New Roman" w:cs="Times New Roman"/>
          <w:bCs/>
          <w:sz w:val="28"/>
          <w:szCs w:val="28"/>
        </w:rPr>
        <w:t xml:space="preserve">, </w:t>
      </w:r>
      <w:proofErr w:type="spellStart"/>
      <w:r w:rsidR="00691329" w:rsidRPr="00451B6A">
        <w:rPr>
          <w:rFonts w:ascii="Times New Roman" w:hAnsi="Times New Roman" w:cs="Times New Roman"/>
          <w:bCs/>
          <w:sz w:val="28"/>
          <w:szCs w:val="28"/>
        </w:rPr>
        <w:t>кущіння</w:t>
      </w:r>
      <w:proofErr w:type="spellEnd"/>
      <w:r w:rsidR="00691329" w:rsidRPr="00451B6A">
        <w:rPr>
          <w:rFonts w:ascii="Times New Roman" w:hAnsi="Times New Roman" w:cs="Times New Roman"/>
          <w:bCs/>
          <w:sz w:val="28"/>
          <w:szCs w:val="28"/>
        </w:rPr>
        <w:t xml:space="preserve">. </w:t>
      </w:r>
      <w:proofErr w:type="spellStart"/>
      <w:r w:rsidR="00691329" w:rsidRPr="00451B6A">
        <w:rPr>
          <w:rFonts w:ascii="Times New Roman" w:hAnsi="Times New Roman" w:cs="Times New Roman"/>
          <w:bCs/>
          <w:sz w:val="28"/>
          <w:szCs w:val="28"/>
        </w:rPr>
        <w:t>Висота</w:t>
      </w:r>
      <w:proofErr w:type="spellEnd"/>
      <w:r w:rsidR="00691329" w:rsidRPr="00451B6A">
        <w:rPr>
          <w:rFonts w:ascii="Times New Roman" w:hAnsi="Times New Roman" w:cs="Times New Roman"/>
          <w:bCs/>
          <w:sz w:val="28"/>
          <w:szCs w:val="28"/>
        </w:rPr>
        <w:t xml:space="preserve"> </w:t>
      </w:r>
      <w:proofErr w:type="spellStart"/>
      <w:r w:rsidR="00691329" w:rsidRPr="00451B6A">
        <w:rPr>
          <w:rFonts w:ascii="Times New Roman" w:hAnsi="Times New Roman" w:cs="Times New Roman"/>
          <w:bCs/>
          <w:sz w:val="28"/>
          <w:szCs w:val="28"/>
        </w:rPr>
        <w:t>посівів</w:t>
      </w:r>
      <w:proofErr w:type="spellEnd"/>
      <w:r>
        <w:rPr>
          <w:rFonts w:ascii="Times New Roman" w:hAnsi="Times New Roman" w:cs="Times New Roman"/>
          <w:bCs/>
          <w:sz w:val="28"/>
          <w:szCs w:val="28"/>
          <w:lang w:val="uk-UA"/>
        </w:rPr>
        <w:t xml:space="preserve"> складає</w:t>
      </w:r>
      <w:r w:rsidR="00691329" w:rsidRPr="00451B6A">
        <w:rPr>
          <w:rFonts w:ascii="Times New Roman" w:hAnsi="Times New Roman" w:cs="Times New Roman"/>
          <w:bCs/>
          <w:sz w:val="28"/>
          <w:szCs w:val="28"/>
        </w:rPr>
        <w:t xml:space="preserve"> 13-16 см. </w:t>
      </w:r>
    </w:p>
    <w:p w:rsidR="00451B6A" w:rsidRDefault="00691329" w:rsidP="00691329">
      <w:pPr>
        <w:ind w:firstLine="708"/>
        <w:rPr>
          <w:rFonts w:ascii="Times New Roman" w:hAnsi="Times New Roman" w:cs="Times New Roman"/>
          <w:bCs/>
          <w:sz w:val="28"/>
          <w:szCs w:val="28"/>
          <w:lang w:val="uk-UA"/>
        </w:rPr>
      </w:pPr>
      <w:r w:rsidRPr="00451B6A">
        <w:rPr>
          <w:rFonts w:ascii="Times New Roman" w:hAnsi="Times New Roman" w:cs="Times New Roman"/>
          <w:bCs/>
          <w:sz w:val="28"/>
          <w:szCs w:val="28"/>
        </w:rPr>
        <w:t xml:space="preserve">У гороху </w:t>
      </w:r>
      <w:proofErr w:type="spellStart"/>
      <w:r w:rsidRPr="00451B6A">
        <w:rPr>
          <w:rFonts w:ascii="Times New Roman" w:hAnsi="Times New Roman" w:cs="Times New Roman"/>
          <w:bCs/>
          <w:sz w:val="28"/>
          <w:szCs w:val="28"/>
        </w:rPr>
        <w:t>відмічено</w:t>
      </w:r>
      <w:proofErr w:type="spellEnd"/>
      <w:r w:rsidRPr="00451B6A">
        <w:rPr>
          <w:rFonts w:ascii="Times New Roman" w:hAnsi="Times New Roman" w:cs="Times New Roman"/>
          <w:bCs/>
          <w:sz w:val="28"/>
          <w:szCs w:val="28"/>
        </w:rPr>
        <w:t xml:space="preserve">  </w:t>
      </w:r>
      <w:r w:rsidR="00451B6A">
        <w:rPr>
          <w:rFonts w:ascii="Times New Roman" w:hAnsi="Times New Roman" w:cs="Times New Roman"/>
          <w:bCs/>
          <w:sz w:val="28"/>
          <w:szCs w:val="28"/>
          <w:lang w:val="uk-UA"/>
        </w:rPr>
        <w:t>формування</w:t>
      </w:r>
      <w:r w:rsidRPr="00451B6A">
        <w:rPr>
          <w:rFonts w:ascii="Times New Roman" w:hAnsi="Times New Roman" w:cs="Times New Roman"/>
          <w:bCs/>
          <w:sz w:val="28"/>
          <w:szCs w:val="28"/>
        </w:rPr>
        <w:t xml:space="preserve"> 3-</w:t>
      </w:r>
      <w:r w:rsidR="00902CA0">
        <w:rPr>
          <w:rFonts w:ascii="Times New Roman" w:hAnsi="Times New Roman" w:cs="Times New Roman"/>
          <w:bCs/>
          <w:sz w:val="28"/>
          <w:szCs w:val="28"/>
          <w:lang w:val="uk-UA"/>
        </w:rPr>
        <w:t>го</w:t>
      </w:r>
      <w:r w:rsidRPr="00451B6A">
        <w:rPr>
          <w:rFonts w:ascii="Times New Roman" w:hAnsi="Times New Roman" w:cs="Times New Roman"/>
          <w:bCs/>
          <w:sz w:val="28"/>
          <w:szCs w:val="28"/>
        </w:rPr>
        <w:t xml:space="preserve"> лист</w:t>
      </w:r>
      <w:r w:rsidR="00451B6A">
        <w:rPr>
          <w:rFonts w:ascii="Times New Roman" w:hAnsi="Times New Roman" w:cs="Times New Roman"/>
          <w:bCs/>
          <w:sz w:val="28"/>
          <w:szCs w:val="28"/>
          <w:lang w:val="uk-UA"/>
        </w:rPr>
        <w:t>а</w:t>
      </w:r>
      <w:r w:rsidRPr="00451B6A">
        <w:rPr>
          <w:rFonts w:ascii="Times New Roman" w:hAnsi="Times New Roman" w:cs="Times New Roman"/>
          <w:bCs/>
          <w:sz w:val="28"/>
          <w:szCs w:val="28"/>
        </w:rPr>
        <w:t xml:space="preserve">. </w:t>
      </w:r>
    </w:p>
    <w:p w:rsidR="00902CA0" w:rsidRDefault="00451B6A" w:rsidP="00902CA0">
      <w:pPr>
        <w:ind w:firstLine="708"/>
        <w:jc w:val="both"/>
        <w:rPr>
          <w:rFonts w:ascii="Times New Roman" w:hAnsi="Times New Roman" w:cs="Times New Roman"/>
          <w:bCs/>
          <w:sz w:val="28"/>
          <w:szCs w:val="28"/>
          <w:lang w:val="uk-UA"/>
        </w:rPr>
      </w:pPr>
      <w:r>
        <w:rPr>
          <w:rFonts w:ascii="Times New Roman" w:hAnsi="Times New Roman" w:cs="Times New Roman"/>
          <w:bCs/>
          <w:sz w:val="28"/>
          <w:szCs w:val="28"/>
          <w:lang w:val="uk-UA"/>
        </w:rPr>
        <w:t>У соняшник</w:t>
      </w:r>
      <w:r w:rsidR="00902CA0">
        <w:rPr>
          <w:rFonts w:ascii="Times New Roman" w:hAnsi="Times New Roman" w:cs="Times New Roman"/>
          <w:bCs/>
          <w:sz w:val="28"/>
          <w:szCs w:val="28"/>
          <w:lang w:val="uk-UA"/>
        </w:rPr>
        <w:t>у</w:t>
      </w:r>
      <w:r>
        <w:rPr>
          <w:rFonts w:ascii="Times New Roman" w:hAnsi="Times New Roman" w:cs="Times New Roman"/>
          <w:bCs/>
          <w:sz w:val="28"/>
          <w:szCs w:val="28"/>
          <w:lang w:val="uk-UA"/>
        </w:rPr>
        <w:t xml:space="preserve"> та кукурудзи ранніх строків посіву </w:t>
      </w:r>
      <w:r w:rsidR="00CE78A0">
        <w:rPr>
          <w:rFonts w:ascii="Times New Roman" w:hAnsi="Times New Roman" w:cs="Times New Roman"/>
          <w:bCs/>
          <w:sz w:val="28"/>
          <w:szCs w:val="28"/>
          <w:lang w:val="uk-UA"/>
        </w:rPr>
        <w:t>відмічено сходи.</w:t>
      </w:r>
    </w:p>
    <w:p w:rsidR="00902CA0" w:rsidRDefault="00902CA0" w:rsidP="00902CA0">
      <w:pPr>
        <w:ind w:firstLine="708"/>
        <w:jc w:val="both"/>
        <w:rPr>
          <w:rFonts w:ascii="Times New Roman" w:hAnsi="Times New Roman" w:cs="Times New Roman"/>
          <w:bCs/>
          <w:sz w:val="28"/>
          <w:szCs w:val="28"/>
          <w:lang w:val="uk-UA"/>
        </w:rPr>
      </w:pPr>
    </w:p>
    <w:p w:rsidR="00902CA0" w:rsidRPr="00691329" w:rsidRDefault="00902CA0" w:rsidP="00902CA0">
      <w:pPr>
        <w:ind w:firstLine="708"/>
        <w:jc w:val="both"/>
        <w:rPr>
          <w:rFonts w:ascii="Times New Roman" w:hAnsi="Times New Roman" w:cs="Times New Roman"/>
          <w:bCs/>
          <w:sz w:val="28"/>
          <w:szCs w:val="28"/>
          <w:lang w:val="uk-UA"/>
        </w:rPr>
      </w:pPr>
      <w:r w:rsidRPr="00691329">
        <w:rPr>
          <w:rFonts w:ascii="Times New Roman" w:hAnsi="Times New Roman" w:cs="Times New Roman"/>
          <w:bCs/>
          <w:sz w:val="28"/>
          <w:szCs w:val="28"/>
          <w:lang w:val="uk-UA"/>
        </w:rPr>
        <w:t xml:space="preserve">Погодні умови першої декади травня були сприятливими для росту і розвитку озимих та ярих </w:t>
      </w:r>
      <w:r>
        <w:rPr>
          <w:rFonts w:ascii="Times New Roman" w:hAnsi="Times New Roman" w:cs="Times New Roman"/>
          <w:bCs/>
          <w:sz w:val="28"/>
          <w:szCs w:val="28"/>
          <w:lang w:val="uk-UA"/>
        </w:rPr>
        <w:t>сільського</w:t>
      </w:r>
      <w:r w:rsidR="00E059FD">
        <w:rPr>
          <w:rFonts w:ascii="Times New Roman" w:hAnsi="Times New Roman" w:cs="Times New Roman"/>
          <w:bCs/>
          <w:sz w:val="28"/>
          <w:szCs w:val="28"/>
          <w:lang w:val="uk-UA"/>
        </w:rPr>
        <w:t>сподарських</w:t>
      </w:r>
      <w:r w:rsidRPr="00691329">
        <w:rPr>
          <w:rFonts w:ascii="Times New Roman" w:hAnsi="Times New Roman" w:cs="Times New Roman"/>
          <w:bCs/>
          <w:sz w:val="28"/>
          <w:szCs w:val="28"/>
          <w:lang w:val="uk-UA"/>
        </w:rPr>
        <w:t xml:space="preserve"> культур.</w:t>
      </w:r>
    </w:p>
    <w:p w:rsidR="00451B6A" w:rsidRPr="00451B6A" w:rsidRDefault="00451B6A" w:rsidP="00691329">
      <w:pPr>
        <w:ind w:firstLine="708"/>
        <w:rPr>
          <w:rFonts w:ascii="Times New Roman" w:hAnsi="Times New Roman" w:cs="Times New Roman"/>
          <w:bCs/>
          <w:sz w:val="28"/>
          <w:szCs w:val="28"/>
          <w:lang w:val="uk-UA"/>
        </w:rPr>
      </w:pPr>
    </w:p>
    <w:sectPr w:rsidR="00451B6A" w:rsidRPr="00451B6A" w:rsidSect="00B865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5268"/>
    <w:multiLevelType w:val="multilevel"/>
    <w:tmpl w:val="5FB2B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1F2966"/>
    <w:multiLevelType w:val="multilevel"/>
    <w:tmpl w:val="AD34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AB"/>
    <w:rsid w:val="00020A30"/>
    <w:rsid w:val="00022F40"/>
    <w:rsid w:val="00053D4D"/>
    <w:rsid w:val="00064286"/>
    <w:rsid w:val="000708A7"/>
    <w:rsid w:val="000B136F"/>
    <w:rsid w:val="000B41D1"/>
    <w:rsid w:val="000B6241"/>
    <w:rsid w:val="000C5B50"/>
    <w:rsid w:val="001470B3"/>
    <w:rsid w:val="00162F25"/>
    <w:rsid w:val="00167EAB"/>
    <w:rsid w:val="001B3E93"/>
    <w:rsid w:val="001C7AB4"/>
    <w:rsid w:val="001D595C"/>
    <w:rsid w:val="00211DFF"/>
    <w:rsid w:val="00244084"/>
    <w:rsid w:val="00272693"/>
    <w:rsid w:val="002C0293"/>
    <w:rsid w:val="002C0C3C"/>
    <w:rsid w:val="002C2694"/>
    <w:rsid w:val="003263F8"/>
    <w:rsid w:val="003404CE"/>
    <w:rsid w:val="00350320"/>
    <w:rsid w:val="00394202"/>
    <w:rsid w:val="003B631C"/>
    <w:rsid w:val="003C0F8A"/>
    <w:rsid w:val="003C2422"/>
    <w:rsid w:val="003D2F18"/>
    <w:rsid w:val="00401BB3"/>
    <w:rsid w:val="00405980"/>
    <w:rsid w:val="00423D85"/>
    <w:rsid w:val="00433AC3"/>
    <w:rsid w:val="00451B6A"/>
    <w:rsid w:val="004A2A96"/>
    <w:rsid w:val="00540395"/>
    <w:rsid w:val="005630DB"/>
    <w:rsid w:val="005B0B0C"/>
    <w:rsid w:val="005C1C59"/>
    <w:rsid w:val="005C2DBB"/>
    <w:rsid w:val="005D24DA"/>
    <w:rsid w:val="00630D2A"/>
    <w:rsid w:val="00691329"/>
    <w:rsid w:val="006B65E8"/>
    <w:rsid w:val="00720CEB"/>
    <w:rsid w:val="00735DDC"/>
    <w:rsid w:val="00775EEC"/>
    <w:rsid w:val="007A3F93"/>
    <w:rsid w:val="0084346A"/>
    <w:rsid w:val="00871626"/>
    <w:rsid w:val="00894136"/>
    <w:rsid w:val="008F5E5B"/>
    <w:rsid w:val="00902CA0"/>
    <w:rsid w:val="00A70751"/>
    <w:rsid w:val="00A81B39"/>
    <w:rsid w:val="00AA4973"/>
    <w:rsid w:val="00AB1836"/>
    <w:rsid w:val="00AE4EC0"/>
    <w:rsid w:val="00AF01A3"/>
    <w:rsid w:val="00B21651"/>
    <w:rsid w:val="00B67E28"/>
    <w:rsid w:val="00B8659F"/>
    <w:rsid w:val="00B95708"/>
    <w:rsid w:val="00C00F8A"/>
    <w:rsid w:val="00C15373"/>
    <w:rsid w:val="00CE78A0"/>
    <w:rsid w:val="00DB6C70"/>
    <w:rsid w:val="00DC2AE3"/>
    <w:rsid w:val="00DC77B0"/>
    <w:rsid w:val="00DD2F3F"/>
    <w:rsid w:val="00E059FD"/>
    <w:rsid w:val="00E13369"/>
    <w:rsid w:val="00E36F8C"/>
    <w:rsid w:val="00E538FA"/>
    <w:rsid w:val="00EA33DE"/>
    <w:rsid w:val="00ED7DDB"/>
    <w:rsid w:val="00F1554D"/>
    <w:rsid w:val="00F25635"/>
    <w:rsid w:val="00F47D94"/>
    <w:rsid w:val="00F53629"/>
    <w:rsid w:val="00F7499A"/>
    <w:rsid w:val="00F93B7A"/>
    <w:rsid w:val="00F93FED"/>
    <w:rsid w:val="00FB4FBD"/>
    <w:rsid w:val="00FF527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AE147-B1E4-4951-BB52-C30ADC67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 w:type="paragraph" w:styleId="a6">
    <w:name w:val="Body Text"/>
    <w:basedOn w:val="a"/>
    <w:link w:val="a7"/>
    <w:unhideWhenUsed/>
    <w:rsid w:val="00AA4973"/>
    <w:pPr>
      <w:tabs>
        <w:tab w:val="left" w:pos="1884"/>
      </w:tabs>
    </w:pPr>
    <w:rPr>
      <w:rFonts w:ascii="Times New Roman" w:hAnsi="Times New Roman" w:cs="Times New Roman"/>
      <w:sz w:val="22"/>
      <w:szCs w:val="24"/>
      <w:u w:val="single"/>
      <w:lang w:val="uk-UA" w:eastAsia="ru-RU"/>
    </w:rPr>
  </w:style>
  <w:style w:type="character" w:customStyle="1" w:styleId="a7">
    <w:name w:val="Основной текст Знак"/>
    <w:basedOn w:val="a0"/>
    <w:link w:val="a6"/>
    <w:rsid w:val="00AA4973"/>
    <w:rPr>
      <w:rFonts w:ascii="Times New Roman" w:eastAsia="Times New Roman" w:hAnsi="Times New Roman" w:cs="Times New Roman"/>
      <w:szCs w:val="24"/>
      <w:u w:val="single"/>
      <w:lang w:eastAsia="ru-RU"/>
    </w:rPr>
  </w:style>
  <w:style w:type="paragraph" w:styleId="a8">
    <w:name w:val="Normal (Web)"/>
    <w:basedOn w:val="a"/>
    <w:uiPriority w:val="99"/>
    <w:semiHidden/>
    <w:unhideWhenUsed/>
    <w:rsid w:val="00691329"/>
    <w:pPr>
      <w:spacing w:before="100" w:beforeAutospacing="1" w:after="100" w:afterAutospacing="1"/>
    </w:pPr>
    <w:rPr>
      <w:rFonts w:ascii="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7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647</Words>
  <Characters>369</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Музика  Наталія  Миколаївна</cp:lastModifiedBy>
  <cp:revision>2</cp:revision>
  <dcterms:created xsi:type="dcterms:W3CDTF">2021-05-14T08:16:00Z</dcterms:created>
  <dcterms:modified xsi:type="dcterms:W3CDTF">2021-05-14T08:16:00Z</dcterms:modified>
</cp:coreProperties>
</file>