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B79" w:rsidRPr="00041BAD" w:rsidRDefault="00041BAD" w:rsidP="00095816">
      <w:pPr>
        <w:ind w:firstLine="708"/>
        <w:jc w:val="both"/>
        <w:rPr>
          <w:b/>
          <w:sz w:val="28"/>
          <w:szCs w:val="28"/>
          <w:lang w:val="uk-UA"/>
        </w:rPr>
      </w:pPr>
      <w:r w:rsidRPr="00041BAD">
        <w:rPr>
          <w:b/>
          <w:sz w:val="28"/>
          <w:szCs w:val="28"/>
          <w:lang w:val="uk-UA"/>
        </w:rPr>
        <w:t>Аналітична довідка щодо розвитку агропромислового комплексу в 2020 році</w:t>
      </w:r>
      <w:r>
        <w:rPr>
          <w:b/>
          <w:sz w:val="28"/>
          <w:szCs w:val="28"/>
          <w:lang w:val="uk-UA"/>
        </w:rPr>
        <w:t>.</w:t>
      </w:r>
    </w:p>
    <w:p w:rsidR="00041BAD" w:rsidRDefault="00041BAD" w:rsidP="00095816">
      <w:pPr>
        <w:ind w:firstLine="708"/>
        <w:jc w:val="both"/>
        <w:rPr>
          <w:sz w:val="28"/>
          <w:szCs w:val="28"/>
          <w:lang w:val="uk-UA"/>
        </w:rPr>
      </w:pPr>
    </w:p>
    <w:p w:rsidR="00E319F7" w:rsidRPr="00E319F7" w:rsidRDefault="00E319F7" w:rsidP="00095816">
      <w:pPr>
        <w:tabs>
          <w:tab w:val="left" w:pos="500"/>
        </w:tabs>
        <w:ind w:firstLine="540"/>
        <w:jc w:val="both"/>
        <w:rPr>
          <w:sz w:val="28"/>
          <w:szCs w:val="28"/>
          <w:lang w:val="uk-UA"/>
        </w:rPr>
      </w:pPr>
      <w:r w:rsidRPr="00C0718D">
        <w:rPr>
          <w:sz w:val="28"/>
          <w:szCs w:val="28"/>
          <w:lang w:val="uk-UA"/>
        </w:rPr>
        <w:t>Вінниччина має потужн</w:t>
      </w:r>
      <w:r>
        <w:rPr>
          <w:sz w:val="28"/>
          <w:szCs w:val="28"/>
          <w:lang w:val="uk-UA"/>
        </w:rPr>
        <w:t>ий</w:t>
      </w:r>
      <w:r w:rsidRPr="00C0718D">
        <w:rPr>
          <w:sz w:val="28"/>
          <w:szCs w:val="28"/>
          <w:lang w:val="uk-UA"/>
        </w:rPr>
        <w:t xml:space="preserve"> агропромисловий комплекс, </w:t>
      </w:r>
      <w:r>
        <w:rPr>
          <w:sz w:val="28"/>
          <w:szCs w:val="28"/>
          <w:lang w:val="uk-UA"/>
        </w:rPr>
        <w:t>о</w:t>
      </w:r>
      <w:r w:rsidRPr="00E319F7">
        <w:rPr>
          <w:sz w:val="28"/>
          <w:szCs w:val="28"/>
          <w:lang w:val="uk-UA"/>
        </w:rPr>
        <w:t xml:space="preserve">снову </w:t>
      </w:r>
      <w:r>
        <w:rPr>
          <w:sz w:val="28"/>
          <w:szCs w:val="28"/>
          <w:lang w:val="uk-UA"/>
        </w:rPr>
        <w:t xml:space="preserve">якого </w:t>
      </w:r>
      <w:r w:rsidRPr="00E319F7">
        <w:rPr>
          <w:sz w:val="28"/>
          <w:szCs w:val="28"/>
          <w:lang w:val="uk-UA"/>
        </w:rPr>
        <w:t xml:space="preserve">складають </w:t>
      </w:r>
      <w:r w:rsidR="00D52C63">
        <w:rPr>
          <w:sz w:val="28"/>
          <w:szCs w:val="28"/>
          <w:lang w:val="uk-UA"/>
        </w:rPr>
        <w:t>844</w:t>
      </w:r>
      <w:r w:rsidRPr="00E319F7">
        <w:rPr>
          <w:sz w:val="28"/>
          <w:szCs w:val="28"/>
          <w:lang w:val="uk-UA"/>
        </w:rPr>
        <w:t xml:space="preserve"> </w:t>
      </w:r>
      <w:r w:rsidR="00D52C63" w:rsidRPr="00D52C63">
        <w:rPr>
          <w:sz w:val="28"/>
          <w:szCs w:val="28"/>
          <w:lang w:val="uk-UA"/>
        </w:rPr>
        <w:t>сільськогосподарських підприємств</w:t>
      </w:r>
      <w:r w:rsidR="00D52C63">
        <w:rPr>
          <w:sz w:val="28"/>
          <w:szCs w:val="28"/>
          <w:lang w:val="uk-UA"/>
        </w:rPr>
        <w:t>а</w:t>
      </w:r>
      <w:r w:rsidRPr="00E319F7">
        <w:rPr>
          <w:sz w:val="28"/>
          <w:szCs w:val="28"/>
          <w:lang w:val="uk-UA"/>
        </w:rPr>
        <w:t xml:space="preserve">, </w:t>
      </w:r>
      <w:r w:rsidR="006E09C4">
        <w:rPr>
          <w:sz w:val="28"/>
          <w:szCs w:val="28"/>
          <w:lang w:val="uk-UA"/>
        </w:rPr>
        <w:t xml:space="preserve"> з них 1836</w:t>
      </w:r>
      <w:r w:rsidRPr="00E319F7">
        <w:rPr>
          <w:sz w:val="28"/>
          <w:szCs w:val="28"/>
          <w:lang w:val="uk-UA"/>
        </w:rPr>
        <w:t xml:space="preserve"> фермерських господарств, 2</w:t>
      </w:r>
      <w:r w:rsidR="006E09C4">
        <w:rPr>
          <w:sz w:val="28"/>
          <w:szCs w:val="28"/>
          <w:lang w:val="uk-UA"/>
        </w:rPr>
        <w:t>73</w:t>
      </w:r>
      <w:r w:rsidRPr="00E319F7">
        <w:rPr>
          <w:sz w:val="28"/>
          <w:szCs w:val="28"/>
          <w:lang w:val="uk-UA"/>
        </w:rPr>
        <w:t>,</w:t>
      </w:r>
      <w:r w:rsidR="006E09C4">
        <w:rPr>
          <w:sz w:val="28"/>
          <w:szCs w:val="28"/>
          <w:lang w:val="uk-UA"/>
        </w:rPr>
        <w:t>5</w:t>
      </w:r>
      <w:r w:rsidRPr="00E319F7">
        <w:rPr>
          <w:sz w:val="28"/>
          <w:szCs w:val="28"/>
          <w:lang w:val="uk-UA"/>
        </w:rPr>
        <w:t xml:space="preserve"> тис. особистих селянських господарств, </w:t>
      </w:r>
      <w:r w:rsidR="006E09C4">
        <w:rPr>
          <w:sz w:val="28"/>
          <w:szCs w:val="28"/>
          <w:lang w:val="uk-UA"/>
        </w:rPr>
        <w:t xml:space="preserve">понад </w:t>
      </w:r>
      <w:r w:rsidRPr="00E319F7">
        <w:rPr>
          <w:sz w:val="28"/>
          <w:szCs w:val="28"/>
          <w:lang w:val="uk-UA"/>
        </w:rPr>
        <w:t xml:space="preserve">130 великих підприємств харчової та переробної промисловості, біля 400 малих переробних підприємств, 103 агросервісних підприємств та організацій, 4 науково-дослідні станції, </w:t>
      </w:r>
      <w:r w:rsidR="006E09C4">
        <w:rPr>
          <w:sz w:val="28"/>
          <w:szCs w:val="28"/>
          <w:lang w:val="uk-UA"/>
        </w:rPr>
        <w:t xml:space="preserve">Вінницький </w:t>
      </w:r>
      <w:r w:rsidRPr="00E319F7">
        <w:rPr>
          <w:sz w:val="28"/>
          <w:szCs w:val="28"/>
          <w:lang w:val="uk-UA"/>
        </w:rPr>
        <w:t xml:space="preserve">національний аграрний університет, 8 коледжів та 1 технікум, </w:t>
      </w:r>
      <w:r w:rsidR="006E09C4">
        <w:rPr>
          <w:sz w:val="28"/>
          <w:szCs w:val="28"/>
          <w:lang w:val="uk-UA"/>
        </w:rPr>
        <w:t>І</w:t>
      </w:r>
      <w:r w:rsidRPr="00E319F7">
        <w:rPr>
          <w:sz w:val="28"/>
          <w:szCs w:val="28"/>
          <w:lang w:val="uk-UA"/>
        </w:rPr>
        <w:t xml:space="preserve">нститут кормів і сільського господарства </w:t>
      </w:r>
      <w:proofErr w:type="spellStart"/>
      <w:r w:rsidRPr="00E319F7">
        <w:rPr>
          <w:sz w:val="28"/>
          <w:szCs w:val="28"/>
          <w:lang w:val="uk-UA"/>
        </w:rPr>
        <w:t>„Поділля”</w:t>
      </w:r>
      <w:proofErr w:type="spellEnd"/>
      <w:r w:rsidRPr="00E319F7">
        <w:rPr>
          <w:sz w:val="28"/>
          <w:szCs w:val="28"/>
          <w:lang w:val="uk-UA"/>
        </w:rPr>
        <w:t xml:space="preserve"> Національної академії аграрних наук України.</w:t>
      </w:r>
    </w:p>
    <w:p w:rsidR="0014659B" w:rsidRPr="000D67FC" w:rsidRDefault="0014659B" w:rsidP="00095816">
      <w:pPr>
        <w:pStyle w:val="a5"/>
        <w:ind w:firstLine="567"/>
        <w:jc w:val="both"/>
        <w:rPr>
          <w:rFonts w:ascii="Times New Roman" w:hAnsi="Times New Roman" w:cs="Courier New"/>
          <w:sz w:val="28"/>
          <w:szCs w:val="28"/>
        </w:rPr>
      </w:pPr>
      <w:r w:rsidRPr="000B72E8">
        <w:rPr>
          <w:rFonts w:ascii="Times New Roman" w:hAnsi="Times New Roman" w:cs="Courier New"/>
          <w:sz w:val="28"/>
          <w:szCs w:val="28"/>
        </w:rPr>
        <w:t>Площа сільськогосподарських угідь Вінницької області становить 201</w:t>
      </w:r>
      <w:r w:rsidR="000D67FC" w:rsidRPr="000D67FC">
        <w:rPr>
          <w:rFonts w:ascii="Times New Roman" w:hAnsi="Times New Roman" w:cs="Courier New"/>
          <w:sz w:val="28"/>
          <w:szCs w:val="28"/>
          <w:lang w:val="ru-RU"/>
        </w:rPr>
        <w:t>2</w:t>
      </w:r>
      <w:r w:rsidRPr="000B72E8">
        <w:rPr>
          <w:rFonts w:ascii="Times New Roman" w:hAnsi="Times New Roman" w:cs="Courier New"/>
          <w:sz w:val="28"/>
          <w:szCs w:val="28"/>
        </w:rPr>
        <w:t>,</w:t>
      </w:r>
      <w:r w:rsidR="000D67FC" w:rsidRPr="000D67FC">
        <w:rPr>
          <w:rFonts w:ascii="Times New Roman" w:hAnsi="Times New Roman" w:cs="Courier New"/>
          <w:sz w:val="28"/>
          <w:szCs w:val="28"/>
          <w:lang w:val="ru-RU"/>
        </w:rPr>
        <w:t>0</w:t>
      </w:r>
      <w:r w:rsidRPr="000B72E8">
        <w:rPr>
          <w:rFonts w:ascii="Times New Roman" w:hAnsi="Times New Roman" w:cs="Courier New"/>
          <w:sz w:val="28"/>
          <w:szCs w:val="28"/>
        </w:rPr>
        <w:t xml:space="preserve"> тис. га, з них 17</w:t>
      </w:r>
      <w:r w:rsidR="000D67FC" w:rsidRPr="000D67FC">
        <w:rPr>
          <w:rFonts w:ascii="Times New Roman" w:hAnsi="Times New Roman" w:cs="Courier New"/>
          <w:sz w:val="28"/>
          <w:szCs w:val="28"/>
          <w:lang w:val="ru-RU"/>
        </w:rPr>
        <w:t>30</w:t>
      </w:r>
      <w:r w:rsidRPr="000B72E8">
        <w:rPr>
          <w:rFonts w:ascii="Times New Roman" w:hAnsi="Times New Roman" w:cs="Courier New"/>
          <w:sz w:val="28"/>
          <w:szCs w:val="28"/>
        </w:rPr>
        <w:t>,</w:t>
      </w:r>
      <w:r w:rsidR="000D67FC" w:rsidRPr="000D67FC">
        <w:rPr>
          <w:rFonts w:ascii="Times New Roman" w:hAnsi="Times New Roman" w:cs="Courier New"/>
          <w:sz w:val="28"/>
          <w:szCs w:val="28"/>
          <w:lang w:val="ru-RU"/>
        </w:rPr>
        <w:t>4</w:t>
      </w:r>
      <w:r w:rsidRPr="000B72E8">
        <w:rPr>
          <w:rFonts w:ascii="Times New Roman" w:hAnsi="Times New Roman" w:cs="Courier New"/>
          <w:sz w:val="28"/>
          <w:szCs w:val="28"/>
        </w:rPr>
        <w:t xml:space="preserve"> тис. га ріллі.</w:t>
      </w:r>
      <w:r>
        <w:rPr>
          <w:rFonts w:ascii="Times New Roman" w:hAnsi="Times New Roman" w:cs="Courier New"/>
          <w:sz w:val="28"/>
          <w:szCs w:val="28"/>
        </w:rPr>
        <w:t xml:space="preserve"> В тому числі у</w:t>
      </w:r>
      <w:r w:rsidRPr="00CB6AEB">
        <w:rPr>
          <w:rFonts w:ascii="Times New Roman" w:hAnsi="Times New Roman" w:cs="Courier New"/>
          <w:sz w:val="28"/>
          <w:szCs w:val="28"/>
        </w:rPr>
        <w:t xml:space="preserve"> власності і користуванні </w:t>
      </w:r>
      <w:r>
        <w:rPr>
          <w:rFonts w:ascii="Times New Roman" w:hAnsi="Times New Roman" w:cs="Courier New"/>
          <w:sz w:val="28"/>
          <w:szCs w:val="28"/>
        </w:rPr>
        <w:t>с</w:t>
      </w:r>
      <w:r w:rsidRPr="00CB6AEB">
        <w:rPr>
          <w:rFonts w:ascii="Times New Roman" w:hAnsi="Times New Roman" w:cs="Courier New"/>
          <w:sz w:val="28"/>
          <w:szCs w:val="28"/>
        </w:rPr>
        <w:t xml:space="preserve">ільгоспвиробників області знаходиться </w:t>
      </w:r>
      <w:r w:rsidRPr="000D67FC">
        <w:rPr>
          <w:rFonts w:ascii="Times New Roman" w:hAnsi="Times New Roman" w:cs="Courier New"/>
          <w:sz w:val="28"/>
          <w:szCs w:val="28"/>
        </w:rPr>
        <w:t xml:space="preserve">1838,2 тис. га сільгоспугідь, з них 1667,3 тис. га ріллі, з яких використовують сільськогосподарські підприємства (вкл. фермерські господарства) - 1267,2 тис. га с/г угідь, з них ріллі - 1233,8 тис. га. </w:t>
      </w:r>
    </w:p>
    <w:p w:rsidR="00E319F7" w:rsidRPr="00C0718D" w:rsidRDefault="00E319F7" w:rsidP="00095816">
      <w:pPr>
        <w:pStyle w:val="a5"/>
        <w:ind w:firstLine="540"/>
        <w:jc w:val="both"/>
        <w:rPr>
          <w:rFonts w:ascii="Times New Roman" w:hAnsi="Times New Roman"/>
          <w:sz w:val="28"/>
          <w:szCs w:val="28"/>
        </w:rPr>
      </w:pPr>
      <w:r w:rsidRPr="0084720A">
        <w:rPr>
          <w:rFonts w:ascii="Times New Roman" w:eastAsia="Times New Roman" w:hAnsi="Times New Roman"/>
          <w:snapToGrid w:val="0"/>
          <w:sz w:val="28"/>
          <w:szCs w:val="28"/>
          <w:shd w:val="clear" w:color="auto" w:fill="FFFFFF"/>
        </w:rPr>
        <w:t xml:space="preserve">Природно-кліматичні умови регіону сприятливі для розвитку землеробства та тваринництва. Питома вага </w:t>
      </w:r>
      <w:r>
        <w:rPr>
          <w:rFonts w:ascii="Times New Roman" w:eastAsia="Times New Roman" w:hAnsi="Times New Roman"/>
          <w:snapToGrid w:val="0"/>
          <w:sz w:val="28"/>
          <w:szCs w:val="28"/>
          <w:shd w:val="clear" w:color="auto" w:fill="FFFFFF"/>
        </w:rPr>
        <w:t>області</w:t>
      </w:r>
      <w:r w:rsidRPr="0084720A">
        <w:rPr>
          <w:rFonts w:ascii="Times New Roman" w:eastAsia="Times New Roman" w:hAnsi="Times New Roman"/>
          <w:snapToGrid w:val="0"/>
          <w:sz w:val="28"/>
          <w:szCs w:val="28"/>
          <w:shd w:val="clear" w:color="auto" w:fill="FFFFFF"/>
        </w:rPr>
        <w:t xml:space="preserve"> в загальнодержавному виробництві сільгосппродукції</w:t>
      </w:r>
      <w:r w:rsidRPr="00C0718D">
        <w:rPr>
          <w:rFonts w:ascii="Times New Roman" w:hAnsi="Times New Roman"/>
          <w:sz w:val="28"/>
          <w:szCs w:val="28"/>
        </w:rPr>
        <w:t xml:space="preserve"> </w:t>
      </w:r>
      <w:r w:rsidR="000D5D40">
        <w:rPr>
          <w:rFonts w:ascii="Times New Roman" w:hAnsi="Times New Roman"/>
          <w:sz w:val="28"/>
          <w:szCs w:val="28"/>
        </w:rPr>
        <w:t xml:space="preserve">в 2020 році </w:t>
      </w:r>
      <w:r>
        <w:rPr>
          <w:rFonts w:ascii="Times New Roman" w:hAnsi="Times New Roman"/>
          <w:sz w:val="28"/>
          <w:szCs w:val="28"/>
        </w:rPr>
        <w:t>скла</w:t>
      </w:r>
      <w:r w:rsidR="000D5D40">
        <w:rPr>
          <w:rFonts w:ascii="Times New Roman" w:hAnsi="Times New Roman"/>
          <w:sz w:val="28"/>
          <w:szCs w:val="28"/>
        </w:rPr>
        <w:t>ла</w:t>
      </w:r>
      <w:r w:rsidRPr="00C0718D">
        <w:rPr>
          <w:rFonts w:ascii="Times New Roman" w:hAnsi="Times New Roman"/>
          <w:sz w:val="28"/>
          <w:szCs w:val="28"/>
        </w:rPr>
        <w:t xml:space="preserve"> </w:t>
      </w:r>
      <w:r w:rsidRPr="003E48B7">
        <w:rPr>
          <w:rFonts w:ascii="Times New Roman" w:hAnsi="Times New Roman"/>
          <w:sz w:val="28"/>
          <w:szCs w:val="28"/>
        </w:rPr>
        <w:t>8,</w:t>
      </w:r>
      <w:r w:rsidR="000D5D40">
        <w:rPr>
          <w:rFonts w:ascii="Times New Roman" w:hAnsi="Times New Roman"/>
          <w:sz w:val="28"/>
          <w:szCs w:val="28"/>
        </w:rPr>
        <w:t>0</w:t>
      </w:r>
      <w:r>
        <w:rPr>
          <w:rFonts w:ascii="Times New Roman" w:hAnsi="Times New Roman"/>
          <w:sz w:val="28"/>
          <w:szCs w:val="28"/>
        </w:rPr>
        <w:t xml:space="preserve"> %</w:t>
      </w:r>
      <w:r w:rsidR="00B32810">
        <w:rPr>
          <w:rFonts w:ascii="Times New Roman" w:hAnsi="Times New Roman"/>
          <w:sz w:val="28"/>
          <w:szCs w:val="28"/>
        </w:rPr>
        <w:t>, у виробництві продукції рослинництва – 6,5%, продукції тваринництва – 12,9%</w:t>
      </w:r>
      <w:r w:rsidRPr="00C0718D">
        <w:rPr>
          <w:rFonts w:ascii="Times New Roman" w:hAnsi="Times New Roman"/>
          <w:sz w:val="28"/>
          <w:szCs w:val="28"/>
        </w:rPr>
        <w:t>.</w:t>
      </w:r>
      <w:r w:rsidR="000D5D40">
        <w:rPr>
          <w:rFonts w:ascii="Times New Roman" w:hAnsi="Times New Roman"/>
          <w:sz w:val="28"/>
          <w:szCs w:val="28"/>
        </w:rPr>
        <w:t xml:space="preserve"> </w:t>
      </w:r>
    </w:p>
    <w:p w:rsidR="00602FF9" w:rsidRDefault="00602FF9" w:rsidP="00095816">
      <w:pPr>
        <w:ind w:firstLine="708"/>
        <w:jc w:val="both"/>
        <w:rPr>
          <w:sz w:val="28"/>
          <w:szCs w:val="28"/>
          <w:lang w:val="uk-UA"/>
        </w:rPr>
      </w:pPr>
      <w:r>
        <w:rPr>
          <w:sz w:val="28"/>
          <w:szCs w:val="28"/>
          <w:lang w:val="uk-UA"/>
        </w:rPr>
        <w:t>В 2020 році по всіх категоріях господарств вироб</w:t>
      </w:r>
      <w:r w:rsidRPr="00602FF9">
        <w:rPr>
          <w:sz w:val="28"/>
          <w:szCs w:val="28"/>
          <w:lang w:val="uk-UA"/>
        </w:rPr>
        <w:t>ництво валової</w:t>
      </w:r>
      <w:r>
        <w:rPr>
          <w:sz w:val="28"/>
          <w:szCs w:val="28"/>
          <w:lang w:val="uk-UA"/>
        </w:rPr>
        <w:t xml:space="preserve"> продукції сільського господарства </w:t>
      </w:r>
      <w:r w:rsidRPr="000D67FC">
        <w:rPr>
          <w:rFonts w:eastAsia="Calibri"/>
          <w:sz w:val="28"/>
          <w:szCs w:val="28"/>
          <w:lang w:val="uk-UA"/>
        </w:rPr>
        <w:t xml:space="preserve">склало </w:t>
      </w:r>
      <w:r>
        <w:rPr>
          <w:sz w:val="28"/>
          <w:szCs w:val="28"/>
          <w:lang w:val="uk-UA"/>
        </w:rPr>
        <w:t xml:space="preserve">47,98 </w:t>
      </w:r>
      <w:proofErr w:type="spellStart"/>
      <w:r>
        <w:rPr>
          <w:sz w:val="28"/>
          <w:szCs w:val="28"/>
          <w:lang w:val="uk-UA"/>
        </w:rPr>
        <w:t>млрд</w:t>
      </w:r>
      <w:proofErr w:type="spellEnd"/>
      <w:r>
        <w:rPr>
          <w:sz w:val="28"/>
          <w:szCs w:val="28"/>
          <w:lang w:val="uk-UA"/>
        </w:rPr>
        <w:t xml:space="preserve"> </w:t>
      </w:r>
      <w:proofErr w:type="spellStart"/>
      <w:r>
        <w:rPr>
          <w:sz w:val="28"/>
          <w:szCs w:val="28"/>
          <w:lang w:val="uk-UA"/>
        </w:rPr>
        <w:t>грн</w:t>
      </w:r>
      <w:proofErr w:type="spellEnd"/>
      <w:r>
        <w:rPr>
          <w:sz w:val="28"/>
          <w:szCs w:val="28"/>
          <w:lang w:val="uk-UA"/>
        </w:rPr>
        <w:t xml:space="preserve"> (в постійних цінах 2016 року), в тому числі в галузі рослинництва </w:t>
      </w:r>
      <w:r>
        <w:rPr>
          <w:szCs w:val="28"/>
          <w:lang w:val="uk-UA"/>
        </w:rPr>
        <w:t xml:space="preserve">- </w:t>
      </w:r>
      <w:r>
        <w:rPr>
          <w:sz w:val="28"/>
          <w:szCs w:val="28"/>
          <w:lang w:val="uk-UA"/>
        </w:rPr>
        <w:t xml:space="preserve">30,14 </w:t>
      </w:r>
      <w:proofErr w:type="spellStart"/>
      <w:r>
        <w:rPr>
          <w:sz w:val="28"/>
          <w:szCs w:val="28"/>
          <w:lang w:val="uk-UA"/>
        </w:rPr>
        <w:t>млрд</w:t>
      </w:r>
      <w:proofErr w:type="spellEnd"/>
      <w:r>
        <w:rPr>
          <w:sz w:val="28"/>
          <w:szCs w:val="28"/>
          <w:lang w:val="uk-UA"/>
        </w:rPr>
        <w:t xml:space="preserve"> </w:t>
      </w:r>
      <w:proofErr w:type="spellStart"/>
      <w:r>
        <w:rPr>
          <w:sz w:val="28"/>
          <w:szCs w:val="28"/>
          <w:lang w:val="uk-UA"/>
        </w:rPr>
        <w:t>грн</w:t>
      </w:r>
      <w:proofErr w:type="spellEnd"/>
      <w:r>
        <w:rPr>
          <w:sz w:val="28"/>
          <w:szCs w:val="28"/>
          <w:lang w:val="uk-UA"/>
        </w:rPr>
        <w:t xml:space="preserve"> (62,8%), в галузі тваринництва – 17,84 (37,2%). Частка сільськогосподарських підприємств у виробництві продукції сільського господарства складає 71,9%, господарств населення – 28,1%.</w:t>
      </w:r>
    </w:p>
    <w:p w:rsidR="00005B79" w:rsidRDefault="000D5D40" w:rsidP="00095816">
      <w:pPr>
        <w:ind w:firstLine="708"/>
        <w:jc w:val="both"/>
        <w:rPr>
          <w:sz w:val="28"/>
          <w:szCs w:val="28"/>
          <w:lang w:val="uk-UA"/>
        </w:rPr>
      </w:pPr>
      <w:r>
        <w:rPr>
          <w:sz w:val="28"/>
          <w:szCs w:val="28"/>
          <w:lang w:val="uk-UA"/>
        </w:rPr>
        <w:t xml:space="preserve"> </w:t>
      </w:r>
      <w:r w:rsidR="00005B79" w:rsidRPr="005D0F13">
        <w:rPr>
          <w:sz w:val="28"/>
          <w:szCs w:val="28"/>
          <w:lang w:val="uk-UA"/>
        </w:rPr>
        <w:t xml:space="preserve">Аграрний сектор області за підсумками 2020 року займає перше місце в сільському господарстві за обсягами виробництва валової продукції сільського господарства. Друге місце – по виробництву валової продукції сільського господарства на 1 особу. </w:t>
      </w:r>
    </w:p>
    <w:p w:rsidR="00005B79" w:rsidRPr="000D67FC" w:rsidRDefault="00005B79" w:rsidP="00095816">
      <w:pPr>
        <w:ind w:firstLine="708"/>
        <w:jc w:val="both"/>
        <w:rPr>
          <w:sz w:val="28"/>
          <w:szCs w:val="28"/>
          <w:lang w:val="uk-UA"/>
        </w:rPr>
      </w:pPr>
      <w:r w:rsidRPr="000D67FC">
        <w:rPr>
          <w:sz w:val="28"/>
          <w:szCs w:val="28"/>
          <w:lang w:val="uk-UA"/>
        </w:rPr>
        <w:t>В галузі рослинництва Вінницька область займає лідируючі позиції в загальнодержавному виробництві з виробництва цукрових буряків, картоплі та гречки. Входить до п’ятірки найбільших виробників зернових культур.</w:t>
      </w:r>
    </w:p>
    <w:p w:rsidR="005D0F13" w:rsidRPr="000D67FC" w:rsidRDefault="005D0F13" w:rsidP="00095816">
      <w:pPr>
        <w:ind w:firstLine="708"/>
        <w:jc w:val="both"/>
        <w:rPr>
          <w:sz w:val="28"/>
          <w:szCs w:val="28"/>
          <w:lang w:val="uk-UA"/>
        </w:rPr>
      </w:pPr>
    </w:p>
    <w:p w:rsidR="00D73456" w:rsidRDefault="00D73456" w:rsidP="00095816">
      <w:pPr>
        <w:widowControl w:val="0"/>
        <w:ind w:firstLine="851"/>
        <w:jc w:val="both"/>
        <w:rPr>
          <w:color w:val="FF0000"/>
          <w:sz w:val="28"/>
          <w:szCs w:val="28"/>
          <w:lang w:val="uk-UA" w:eastAsia="uk-UA"/>
        </w:rPr>
      </w:pPr>
      <w:r>
        <w:rPr>
          <w:sz w:val="28"/>
          <w:szCs w:val="28"/>
          <w:lang w:val="uk-UA"/>
        </w:rPr>
        <w:t>По всіх категоріях господарств</w:t>
      </w:r>
      <w:r>
        <w:rPr>
          <w:sz w:val="28"/>
          <w:szCs w:val="28"/>
          <w:lang w:val="uk-UA" w:eastAsia="uk-UA"/>
        </w:rPr>
        <w:t xml:space="preserve"> </w:t>
      </w:r>
      <w:r w:rsidRPr="00FC6620">
        <w:rPr>
          <w:sz w:val="28"/>
          <w:szCs w:val="28"/>
          <w:lang w:val="uk-UA" w:eastAsia="uk-UA"/>
        </w:rPr>
        <w:t>області</w:t>
      </w:r>
      <w:r>
        <w:rPr>
          <w:sz w:val="28"/>
          <w:szCs w:val="28"/>
          <w:lang w:val="uk-UA" w:eastAsia="uk-UA"/>
        </w:rPr>
        <w:t xml:space="preserve"> у 2020 році</w:t>
      </w:r>
      <w:r w:rsidRPr="00FC6620">
        <w:rPr>
          <w:sz w:val="28"/>
          <w:szCs w:val="28"/>
          <w:lang w:val="uk-UA" w:eastAsia="uk-UA"/>
        </w:rPr>
        <w:t xml:space="preserve"> зернові культури намолочено за попередніми даними </w:t>
      </w:r>
      <w:r w:rsidR="00D15B27">
        <w:rPr>
          <w:sz w:val="28"/>
          <w:szCs w:val="28"/>
          <w:lang w:val="uk-UA" w:eastAsia="uk-UA"/>
        </w:rPr>
        <w:t xml:space="preserve">в обсязі </w:t>
      </w:r>
      <w:r>
        <w:rPr>
          <w:sz w:val="28"/>
          <w:szCs w:val="28"/>
          <w:lang w:val="uk-UA" w:eastAsia="uk-UA"/>
        </w:rPr>
        <w:t>4223,8</w:t>
      </w:r>
      <w:r w:rsidRPr="00FC6620">
        <w:rPr>
          <w:sz w:val="28"/>
          <w:szCs w:val="28"/>
          <w:lang w:val="uk-UA" w:eastAsia="uk-UA"/>
        </w:rPr>
        <w:t xml:space="preserve"> тис. тонн зерна, </w:t>
      </w:r>
      <w:r w:rsidR="00D15B27">
        <w:rPr>
          <w:sz w:val="28"/>
          <w:szCs w:val="28"/>
          <w:lang w:val="uk-UA" w:eastAsia="uk-UA"/>
        </w:rPr>
        <w:t xml:space="preserve">середня </w:t>
      </w:r>
      <w:r w:rsidRPr="00FC6620">
        <w:rPr>
          <w:sz w:val="28"/>
          <w:szCs w:val="28"/>
          <w:lang w:val="uk-UA" w:eastAsia="uk-UA"/>
        </w:rPr>
        <w:t xml:space="preserve">урожайність – </w:t>
      </w:r>
      <w:r>
        <w:rPr>
          <w:sz w:val="28"/>
          <w:szCs w:val="28"/>
          <w:lang w:val="uk-UA" w:eastAsia="uk-UA"/>
        </w:rPr>
        <w:t>47,7</w:t>
      </w:r>
      <w:r w:rsidRPr="00FC6620">
        <w:rPr>
          <w:sz w:val="28"/>
          <w:szCs w:val="28"/>
          <w:lang w:val="uk-UA" w:eastAsia="uk-UA"/>
        </w:rPr>
        <w:t xml:space="preserve"> ц/га.</w:t>
      </w:r>
      <w:r w:rsidRPr="00FC6620">
        <w:rPr>
          <w:color w:val="FF0000"/>
          <w:sz w:val="28"/>
          <w:szCs w:val="28"/>
          <w:lang w:val="uk-UA" w:eastAsia="uk-UA"/>
        </w:rPr>
        <w:t xml:space="preserve"> </w:t>
      </w:r>
      <w:r w:rsidRPr="00FC6620">
        <w:rPr>
          <w:sz w:val="28"/>
          <w:szCs w:val="28"/>
          <w:lang w:val="uk-UA" w:eastAsia="uk-UA"/>
        </w:rPr>
        <w:t>В тому числі пшениц</w:t>
      </w:r>
      <w:r w:rsidR="00D15B27">
        <w:rPr>
          <w:sz w:val="28"/>
          <w:szCs w:val="28"/>
          <w:lang w:val="uk-UA" w:eastAsia="uk-UA"/>
        </w:rPr>
        <w:t>і</w:t>
      </w:r>
      <w:r w:rsidRPr="00FC6620">
        <w:rPr>
          <w:sz w:val="28"/>
          <w:szCs w:val="28"/>
          <w:lang w:val="uk-UA" w:eastAsia="uk-UA"/>
        </w:rPr>
        <w:t xml:space="preserve"> намолочено 1</w:t>
      </w:r>
      <w:r>
        <w:rPr>
          <w:sz w:val="28"/>
          <w:szCs w:val="28"/>
          <w:lang w:val="uk-UA" w:eastAsia="uk-UA"/>
        </w:rPr>
        <w:t>397,3</w:t>
      </w:r>
      <w:r w:rsidRPr="00FC6620">
        <w:rPr>
          <w:sz w:val="28"/>
          <w:szCs w:val="28"/>
          <w:lang w:val="uk-UA" w:eastAsia="uk-UA"/>
        </w:rPr>
        <w:t xml:space="preserve"> тис. тонн зерна</w:t>
      </w:r>
      <w:r w:rsidR="00D15B27">
        <w:rPr>
          <w:sz w:val="28"/>
          <w:szCs w:val="28"/>
          <w:lang w:val="uk-UA" w:eastAsia="uk-UA"/>
        </w:rPr>
        <w:t xml:space="preserve"> (</w:t>
      </w:r>
      <w:r w:rsidRPr="00FC6620">
        <w:rPr>
          <w:sz w:val="28"/>
          <w:szCs w:val="28"/>
          <w:lang w:val="uk-UA" w:eastAsia="uk-UA"/>
        </w:rPr>
        <w:t xml:space="preserve">урожайність – </w:t>
      </w:r>
      <w:r>
        <w:rPr>
          <w:sz w:val="28"/>
          <w:szCs w:val="28"/>
          <w:lang w:val="uk-UA" w:eastAsia="uk-UA"/>
        </w:rPr>
        <w:t>44,0</w:t>
      </w:r>
      <w:r w:rsidRPr="00FC6620">
        <w:rPr>
          <w:sz w:val="28"/>
          <w:szCs w:val="28"/>
          <w:lang w:val="uk-UA" w:eastAsia="uk-UA"/>
        </w:rPr>
        <w:t xml:space="preserve"> ц/га</w:t>
      </w:r>
      <w:r w:rsidR="00D15B27">
        <w:rPr>
          <w:sz w:val="28"/>
          <w:szCs w:val="28"/>
          <w:lang w:val="uk-UA" w:eastAsia="uk-UA"/>
        </w:rPr>
        <w:t>)</w:t>
      </w:r>
      <w:r w:rsidRPr="00FC6620">
        <w:rPr>
          <w:sz w:val="28"/>
          <w:szCs w:val="28"/>
          <w:lang w:val="uk-UA" w:eastAsia="uk-UA"/>
        </w:rPr>
        <w:t>, кукурудз</w:t>
      </w:r>
      <w:r w:rsidR="00D15B27">
        <w:rPr>
          <w:sz w:val="28"/>
          <w:szCs w:val="28"/>
          <w:lang w:val="uk-UA" w:eastAsia="uk-UA"/>
        </w:rPr>
        <w:t>и</w:t>
      </w:r>
      <w:r w:rsidRPr="00FC6620">
        <w:rPr>
          <w:sz w:val="28"/>
          <w:szCs w:val="28"/>
          <w:lang w:val="uk-UA" w:eastAsia="uk-UA"/>
        </w:rPr>
        <w:t xml:space="preserve"> на зерно </w:t>
      </w:r>
      <w:r w:rsidR="00D15B27">
        <w:rPr>
          <w:sz w:val="28"/>
          <w:szCs w:val="28"/>
          <w:lang w:val="uk-UA" w:eastAsia="uk-UA"/>
        </w:rPr>
        <w:t>-</w:t>
      </w:r>
      <w:r w:rsidRPr="00FC6620">
        <w:rPr>
          <w:sz w:val="28"/>
          <w:szCs w:val="28"/>
          <w:lang w:val="uk-UA" w:eastAsia="uk-UA"/>
        </w:rPr>
        <w:t xml:space="preserve"> 2</w:t>
      </w:r>
      <w:r w:rsidR="00274B93">
        <w:rPr>
          <w:sz w:val="28"/>
          <w:szCs w:val="28"/>
          <w:lang w:val="uk-UA" w:eastAsia="uk-UA"/>
        </w:rPr>
        <w:t>412,4</w:t>
      </w:r>
      <w:r w:rsidRPr="00FC6620">
        <w:rPr>
          <w:sz w:val="28"/>
          <w:szCs w:val="28"/>
          <w:lang w:val="uk-UA" w:eastAsia="uk-UA"/>
        </w:rPr>
        <w:t xml:space="preserve"> тис. тонн зерна</w:t>
      </w:r>
      <w:r w:rsidR="00D15B27">
        <w:rPr>
          <w:sz w:val="28"/>
          <w:szCs w:val="28"/>
          <w:lang w:val="uk-UA" w:eastAsia="uk-UA"/>
        </w:rPr>
        <w:t xml:space="preserve"> </w:t>
      </w:r>
      <w:r w:rsidR="00E62249" w:rsidRPr="00274B93">
        <w:rPr>
          <w:sz w:val="28"/>
          <w:szCs w:val="28"/>
          <w:lang w:val="uk-UA" w:eastAsia="uk-UA"/>
        </w:rPr>
        <w:t xml:space="preserve">    </w:t>
      </w:r>
      <w:r w:rsidR="00D15B27">
        <w:rPr>
          <w:sz w:val="28"/>
          <w:szCs w:val="28"/>
          <w:lang w:val="uk-UA" w:eastAsia="uk-UA"/>
        </w:rPr>
        <w:t>(</w:t>
      </w:r>
      <w:r w:rsidRPr="00FC6620">
        <w:rPr>
          <w:sz w:val="28"/>
          <w:szCs w:val="28"/>
          <w:lang w:val="uk-UA" w:eastAsia="uk-UA"/>
        </w:rPr>
        <w:t xml:space="preserve">урожайність – </w:t>
      </w:r>
      <w:r w:rsidR="00274B93" w:rsidRPr="00274B93">
        <w:rPr>
          <w:color w:val="000000" w:themeColor="text1"/>
          <w:sz w:val="28"/>
          <w:szCs w:val="28"/>
          <w:lang w:val="uk-UA" w:eastAsia="uk-UA"/>
        </w:rPr>
        <w:t>52</w:t>
      </w:r>
      <w:r w:rsidRPr="00274B93">
        <w:rPr>
          <w:color w:val="000000" w:themeColor="text1"/>
          <w:sz w:val="28"/>
          <w:szCs w:val="28"/>
          <w:lang w:val="uk-UA" w:eastAsia="uk-UA"/>
        </w:rPr>
        <w:t>,</w:t>
      </w:r>
      <w:r w:rsidR="00274B93" w:rsidRPr="00274B93">
        <w:rPr>
          <w:color w:val="000000" w:themeColor="text1"/>
          <w:sz w:val="28"/>
          <w:szCs w:val="28"/>
          <w:lang w:val="uk-UA" w:eastAsia="uk-UA"/>
        </w:rPr>
        <w:t>8</w:t>
      </w:r>
      <w:r w:rsidRPr="00274B93">
        <w:rPr>
          <w:color w:val="000000" w:themeColor="text1"/>
          <w:sz w:val="28"/>
          <w:szCs w:val="28"/>
          <w:lang w:val="uk-UA" w:eastAsia="uk-UA"/>
        </w:rPr>
        <w:t xml:space="preserve"> ц/га</w:t>
      </w:r>
      <w:r w:rsidR="00D15B27" w:rsidRPr="00274B93">
        <w:rPr>
          <w:color w:val="000000" w:themeColor="text1"/>
          <w:sz w:val="28"/>
          <w:szCs w:val="28"/>
          <w:lang w:val="uk-UA" w:eastAsia="uk-UA"/>
        </w:rPr>
        <w:t>)</w:t>
      </w:r>
      <w:r w:rsidRPr="00FC6620">
        <w:rPr>
          <w:sz w:val="28"/>
          <w:szCs w:val="28"/>
          <w:lang w:val="uk-UA" w:eastAsia="uk-UA"/>
        </w:rPr>
        <w:t>,</w:t>
      </w:r>
      <w:r w:rsidRPr="00FC6620">
        <w:rPr>
          <w:color w:val="FF0000"/>
          <w:sz w:val="28"/>
          <w:szCs w:val="28"/>
          <w:lang w:val="uk-UA" w:eastAsia="uk-UA"/>
        </w:rPr>
        <w:t xml:space="preserve"> </w:t>
      </w:r>
      <w:r w:rsidRPr="00FC6620">
        <w:rPr>
          <w:sz w:val="28"/>
          <w:szCs w:val="28"/>
          <w:lang w:val="uk-UA" w:eastAsia="uk-UA"/>
        </w:rPr>
        <w:t xml:space="preserve">ячменю </w:t>
      </w:r>
      <w:r w:rsidR="00D15B27">
        <w:rPr>
          <w:sz w:val="28"/>
          <w:szCs w:val="28"/>
          <w:lang w:val="uk-UA" w:eastAsia="uk-UA"/>
        </w:rPr>
        <w:t>-</w:t>
      </w:r>
      <w:r w:rsidRPr="00FC6620">
        <w:rPr>
          <w:sz w:val="28"/>
          <w:szCs w:val="28"/>
          <w:lang w:val="uk-UA" w:eastAsia="uk-UA"/>
        </w:rPr>
        <w:t xml:space="preserve"> </w:t>
      </w:r>
      <w:r w:rsidR="00274B93" w:rsidRPr="00274B93">
        <w:rPr>
          <w:sz w:val="28"/>
          <w:szCs w:val="28"/>
          <w:lang w:val="uk-UA" w:eastAsia="uk-UA"/>
        </w:rPr>
        <w:t>364</w:t>
      </w:r>
      <w:r>
        <w:rPr>
          <w:sz w:val="28"/>
          <w:szCs w:val="28"/>
          <w:lang w:val="uk-UA" w:eastAsia="uk-UA"/>
        </w:rPr>
        <w:t>,</w:t>
      </w:r>
      <w:r w:rsidR="00274B93" w:rsidRPr="00274B93">
        <w:rPr>
          <w:sz w:val="28"/>
          <w:szCs w:val="28"/>
          <w:lang w:val="uk-UA" w:eastAsia="uk-UA"/>
        </w:rPr>
        <w:t>5</w:t>
      </w:r>
      <w:r w:rsidRPr="00FC6620">
        <w:rPr>
          <w:sz w:val="28"/>
          <w:szCs w:val="28"/>
          <w:lang w:val="uk-UA" w:eastAsia="uk-UA"/>
        </w:rPr>
        <w:t xml:space="preserve"> тис. тонн зерна</w:t>
      </w:r>
      <w:r w:rsidR="00D15B27">
        <w:rPr>
          <w:sz w:val="28"/>
          <w:szCs w:val="28"/>
          <w:lang w:val="uk-UA" w:eastAsia="uk-UA"/>
        </w:rPr>
        <w:t xml:space="preserve"> (</w:t>
      </w:r>
      <w:r w:rsidRPr="00FC6620">
        <w:rPr>
          <w:sz w:val="28"/>
          <w:szCs w:val="28"/>
          <w:lang w:val="uk-UA" w:eastAsia="uk-UA"/>
        </w:rPr>
        <w:t xml:space="preserve">урожайність – </w:t>
      </w:r>
      <w:r w:rsidR="00274B93" w:rsidRPr="00274B93">
        <w:rPr>
          <w:sz w:val="28"/>
          <w:szCs w:val="28"/>
          <w:lang w:val="uk-UA" w:eastAsia="uk-UA"/>
        </w:rPr>
        <w:t>40</w:t>
      </w:r>
      <w:r w:rsidR="00274B93">
        <w:rPr>
          <w:sz w:val="28"/>
          <w:szCs w:val="28"/>
          <w:lang w:val="uk-UA" w:eastAsia="uk-UA"/>
        </w:rPr>
        <w:t>,</w:t>
      </w:r>
      <w:r w:rsidR="00274B93" w:rsidRPr="00274B93">
        <w:rPr>
          <w:sz w:val="28"/>
          <w:szCs w:val="28"/>
          <w:lang w:val="uk-UA" w:eastAsia="uk-UA"/>
        </w:rPr>
        <w:t>7</w:t>
      </w:r>
      <w:r w:rsidRPr="00FC6620">
        <w:rPr>
          <w:sz w:val="28"/>
          <w:szCs w:val="28"/>
          <w:lang w:val="uk-UA" w:eastAsia="uk-UA"/>
        </w:rPr>
        <w:t xml:space="preserve"> ц/га</w:t>
      </w:r>
      <w:r w:rsidR="00D15B27">
        <w:rPr>
          <w:sz w:val="28"/>
          <w:szCs w:val="28"/>
          <w:lang w:val="uk-UA" w:eastAsia="uk-UA"/>
        </w:rPr>
        <w:t>)</w:t>
      </w:r>
      <w:r w:rsidRPr="00FC6620">
        <w:rPr>
          <w:sz w:val="28"/>
          <w:szCs w:val="28"/>
          <w:lang w:val="uk-UA" w:eastAsia="uk-UA"/>
        </w:rPr>
        <w:t>.</w:t>
      </w:r>
      <w:r w:rsidRPr="00FC6620">
        <w:rPr>
          <w:color w:val="FF0000"/>
          <w:sz w:val="28"/>
          <w:szCs w:val="28"/>
          <w:lang w:val="uk-UA" w:eastAsia="uk-UA"/>
        </w:rPr>
        <w:t xml:space="preserve"> </w:t>
      </w:r>
    </w:p>
    <w:p w:rsidR="00D73456" w:rsidRDefault="00D15B27" w:rsidP="00095816">
      <w:pPr>
        <w:widowControl w:val="0"/>
        <w:ind w:firstLine="851"/>
        <w:jc w:val="both"/>
        <w:rPr>
          <w:sz w:val="28"/>
          <w:szCs w:val="28"/>
          <w:lang w:val="uk-UA" w:eastAsia="uk-UA"/>
        </w:rPr>
      </w:pPr>
      <w:r>
        <w:rPr>
          <w:sz w:val="28"/>
          <w:szCs w:val="28"/>
          <w:lang w:val="uk-UA" w:eastAsia="uk-UA"/>
        </w:rPr>
        <w:t>Н</w:t>
      </w:r>
      <w:r w:rsidRPr="00FC6620">
        <w:rPr>
          <w:sz w:val="28"/>
          <w:szCs w:val="28"/>
          <w:lang w:val="uk-UA" w:eastAsia="uk-UA"/>
        </w:rPr>
        <w:t xml:space="preserve">акопано </w:t>
      </w:r>
      <w:r>
        <w:rPr>
          <w:sz w:val="28"/>
          <w:szCs w:val="28"/>
          <w:lang w:val="uk-UA" w:eastAsia="uk-UA"/>
        </w:rPr>
        <w:t>ц</w:t>
      </w:r>
      <w:r w:rsidR="00D73456" w:rsidRPr="00FC6620">
        <w:rPr>
          <w:sz w:val="28"/>
          <w:szCs w:val="28"/>
          <w:lang w:val="uk-UA" w:eastAsia="uk-UA"/>
        </w:rPr>
        <w:t>укров</w:t>
      </w:r>
      <w:r>
        <w:rPr>
          <w:sz w:val="28"/>
          <w:szCs w:val="28"/>
          <w:lang w:val="uk-UA" w:eastAsia="uk-UA"/>
        </w:rPr>
        <w:t>их</w:t>
      </w:r>
      <w:r w:rsidR="00D73456" w:rsidRPr="00FC6620">
        <w:rPr>
          <w:sz w:val="28"/>
          <w:szCs w:val="28"/>
          <w:lang w:val="uk-UA" w:eastAsia="uk-UA"/>
        </w:rPr>
        <w:t xml:space="preserve"> буряк</w:t>
      </w:r>
      <w:r>
        <w:rPr>
          <w:sz w:val="28"/>
          <w:szCs w:val="28"/>
          <w:lang w:val="uk-UA" w:eastAsia="uk-UA"/>
        </w:rPr>
        <w:t>ів</w:t>
      </w:r>
      <w:r w:rsidR="00D73456" w:rsidRPr="00FC6620">
        <w:rPr>
          <w:sz w:val="28"/>
          <w:szCs w:val="28"/>
          <w:lang w:val="uk-UA" w:eastAsia="uk-UA"/>
        </w:rPr>
        <w:t xml:space="preserve"> </w:t>
      </w:r>
      <w:r w:rsidR="00035E73">
        <w:rPr>
          <w:sz w:val="28"/>
          <w:szCs w:val="28"/>
          <w:lang w:val="uk-UA" w:eastAsia="uk-UA"/>
        </w:rPr>
        <w:t xml:space="preserve">в обсязі </w:t>
      </w:r>
      <w:r w:rsidR="00D73456">
        <w:rPr>
          <w:sz w:val="28"/>
          <w:szCs w:val="28"/>
          <w:lang w:val="uk-UA" w:eastAsia="uk-UA"/>
        </w:rPr>
        <w:t>1931,8</w:t>
      </w:r>
      <w:r w:rsidR="00D73456" w:rsidRPr="00FC6620">
        <w:rPr>
          <w:sz w:val="28"/>
          <w:szCs w:val="28"/>
          <w:lang w:val="uk-UA" w:eastAsia="uk-UA"/>
        </w:rPr>
        <w:t xml:space="preserve"> тис. тонн</w:t>
      </w:r>
      <w:r>
        <w:rPr>
          <w:sz w:val="28"/>
          <w:szCs w:val="28"/>
          <w:lang w:val="uk-UA" w:eastAsia="uk-UA"/>
        </w:rPr>
        <w:t xml:space="preserve"> (</w:t>
      </w:r>
      <w:r w:rsidR="00D73456" w:rsidRPr="00FC6620">
        <w:rPr>
          <w:sz w:val="28"/>
          <w:szCs w:val="28"/>
          <w:lang w:val="uk-UA" w:eastAsia="uk-UA"/>
        </w:rPr>
        <w:t xml:space="preserve">урожайність – </w:t>
      </w:r>
      <w:r w:rsidR="00D73456">
        <w:rPr>
          <w:sz w:val="28"/>
          <w:szCs w:val="28"/>
          <w:lang w:val="uk-UA" w:eastAsia="uk-UA"/>
        </w:rPr>
        <w:t>398,3</w:t>
      </w:r>
      <w:r w:rsidR="00D73456" w:rsidRPr="00FC6620">
        <w:rPr>
          <w:sz w:val="28"/>
          <w:szCs w:val="28"/>
          <w:lang w:val="uk-UA" w:eastAsia="uk-UA"/>
        </w:rPr>
        <w:t xml:space="preserve"> ц/га</w:t>
      </w:r>
      <w:r>
        <w:rPr>
          <w:sz w:val="28"/>
          <w:szCs w:val="28"/>
          <w:lang w:val="uk-UA" w:eastAsia="uk-UA"/>
        </w:rPr>
        <w:t>), вироблено с</w:t>
      </w:r>
      <w:r w:rsidR="00D73456" w:rsidRPr="00FC6620">
        <w:rPr>
          <w:sz w:val="28"/>
          <w:szCs w:val="28"/>
          <w:lang w:val="uk-UA" w:eastAsia="uk-UA"/>
        </w:rPr>
        <w:t>оняшник</w:t>
      </w:r>
      <w:r>
        <w:rPr>
          <w:sz w:val="28"/>
          <w:szCs w:val="28"/>
          <w:lang w:val="uk-UA" w:eastAsia="uk-UA"/>
        </w:rPr>
        <w:t>у</w:t>
      </w:r>
      <w:r w:rsidR="00D73456" w:rsidRPr="00FC6620">
        <w:rPr>
          <w:sz w:val="28"/>
          <w:szCs w:val="28"/>
          <w:lang w:val="uk-UA" w:eastAsia="uk-UA"/>
        </w:rPr>
        <w:t xml:space="preserve"> </w:t>
      </w:r>
      <w:r>
        <w:rPr>
          <w:sz w:val="28"/>
          <w:szCs w:val="28"/>
          <w:lang w:val="uk-UA" w:eastAsia="uk-UA"/>
        </w:rPr>
        <w:t>-</w:t>
      </w:r>
      <w:r w:rsidR="00D73456" w:rsidRPr="00FC6620">
        <w:rPr>
          <w:sz w:val="28"/>
          <w:szCs w:val="28"/>
          <w:lang w:val="uk-UA" w:eastAsia="uk-UA"/>
        </w:rPr>
        <w:t xml:space="preserve"> 7</w:t>
      </w:r>
      <w:r w:rsidR="00D73456">
        <w:rPr>
          <w:sz w:val="28"/>
          <w:szCs w:val="28"/>
          <w:lang w:val="uk-UA" w:eastAsia="uk-UA"/>
        </w:rPr>
        <w:t>85,5</w:t>
      </w:r>
      <w:r w:rsidR="00D73456" w:rsidRPr="00FC6620">
        <w:rPr>
          <w:sz w:val="28"/>
          <w:szCs w:val="28"/>
          <w:lang w:val="uk-UA" w:eastAsia="uk-UA"/>
        </w:rPr>
        <w:t xml:space="preserve"> тис. тонн</w:t>
      </w:r>
      <w:r>
        <w:rPr>
          <w:sz w:val="28"/>
          <w:szCs w:val="28"/>
          <w:lang w:val="uk-UA" w:eastAsia="uk-UA"/>
        </w:rPr>
        <w:t xml:space="preserve"> (</w:t>
      </w:r>
      <w:r w:rsidR="00D73456" w:rsidRPr="00FC6620">
        <w:rPr>
          <w:sz w:val="28"/>
          <w:szCs w:val="28"/>
          <w:lang w:val="uk-UA" w:eastAsia="uk-UA"/>
        </w:rPr>
        <w:t>урожайність – 2</w:t>
      </w:r>
      <w:r w:rsidR="00D73456">
        <w:rPr>
          <w:sz w:val="28"/>
          <w:szCs w:val="28"/>
          <w:lang w:val="uk-UA" w:eastAsia="uk-UA"/>
        </w:rPr>
        <w:t>7,2</w:t>
      </w:r>
      <w:r w:rsidR="00D73456" w:rsidRPr="00FC6620">
        <w:rPr>
          <w:sz w:val="28"/>
          <w:szCs w:val="28"/>
          <w:lang w:val="uk-UA" w:eastAsia="uk-UA"/>
        </w:rPr>
        <w:t xml:space="preserve"> ц/га</w:t>
      </w:r>
      <w:r>
        <w:rPr>
          <w:sz w:val="28"/>
          <w:szCs w:val="28"/>
          <w:lang w:val="uk-UA" w:eastAsia="uk-UA"/>
        </w:rPr>
        <w:t>), с</w:t>
      </w:r>
      <w:r w:rsidR="00D73456" w:rsidRPr="00FC6620">
        <w:rPr>
          <w:sz w:val="28"/>
          <w:szCs w:val="28"/>
          <w:lang w:val="uk-UA" w:eastAsia="uk-UA"/>
        </w:rPr>
        <w:t>о</w:t>
      </w:r>
      <w:r>
        <w:rPr>
          <w:sz w:val="28"/>
          <w:szCs w:val="28"/>
          <w:lang w:val="uk-UA" w:eastAsia="uk-UA"/>
        </w:rPr>
        <w:t>ї</w:t>
      </w:r>
      <w:r w:rsidR="00D73456" w:rsidRPr="00FC6620">
        <w:rPr>
          <w:sz w:val="28"/>
          <w:szCs w:val="28"/>
          <w:lang w:val="uk-UA" w:eastAsia="uk-UA"/>
        </w:rPr>
        <w:t xml:space="preserve"> </w:t>
      </w:r>
      <w:r>
        <w:rPr>
          <w:sz w:val="28"/>
          <w:szCs w:val="28"/>
          <w:lang w:val="uk-UA" w:eastAsia="uk-UA"/>
        </w:rPr>
        <w:t>-</w:t>
      </w:r>
      <w:r w:rsidR="00D73456" w:rsidRPr="00FC6620">
        <w:rPr>
          <w:sz w:val="28"/>
          <w:szCs w:val="28"/>
          <w:lang w:val="uk-UA" w:eastAsia="uk-UA"/>
        </w:rPr>
        <w:t xml:space="preserve"> </w:t>
      </w:r>
      <w:r w:rsidR="00D73456">
        <w:rPr>
          <w:sz w:val="28"/>
          <w:szCs w:val="28"/>
          <w:lang w:val="uk-UA" w:eastAsia="uk-UA"/>
        </w:rPr>
        <w:t>149,8</w:t>
      </w:r>
      <w:r w:rsidR="00D73456" w:rsidRPr="00FC6620">
        <w:rPr>
          <w:sz w:val="28"/>
          <w:szCs w:val="28"/>
          <w:lang w:val="uk-UA" w:eastAsia="uk-UA"/>
        </w:rPr>
        <w:t xml:space="preserve"> тис. тонн</w:t>
      </w:r>
      <w:r>
        <w:rPr>
          <w:sz w:val="28"/>
          <w:szCs w:val="28"/>
          <w:lang w:val="uk-UA" w:eastAsia="uk-UA"/>
        </w:rPr>
        <w:t xml:space="preserve"> (</w:t>
      </w:r>
      <w:r w:rsidR="00D73456" w:rsidRPr="00FC6620">
        <w:rPr>
          <w:sz w:val="28"/>
          <w:szCs w:val="28"/>
          <w:lang w:val="uk-UA" w:eastAsia="uk-UA"/>
        </w:rPr>
        <w:t xml:space="preserve">урожайність – </w:t>
      </w:r>
      <w:r w:rsidR="00D73456">
        <w:rPr>
          <w:sz w:val="28"/>
          <w:szCs w:val="28"/>
          <w:lang w:val="uk-UA" w:eastAsia="uk-UA"/>
        </w:rPr>
        <w:t>14,5</w:t>
      </w:r>
      <w:r w:rsidR="00D73456" w:rsidRPr="00FC6620">
        <w:rPr>
          <w:sz w:val="28"/>
          <w:szCs w:val="28"/>
          <w:lang w:val="uk-UA" w:eastAsia="uk-UA"/>
        </w:rPr>
        <w:t xml:space="preserve"> ц/га</w:t>
      </w:r>
      <w:r>
        <w:rPr>
          <w:sz w:val="28"/>
          <w:szCs w:val="28"/>
          <w:lang w:val="uk-UA" w:eastAsia="uk-UA"/>
        </w:rPr>
        <w:t>)</w:t>
      </w:r>
      <w:r w:rsidR="00D73456" w:rsidRPr="00FC6620">
        <w:rPr>
          <w:sz w:val="28"/>
          <w:szCs w:val="28"/>
          <w:lang w:val="uk-UA" w:eastAsia="uk-UA"/>
        </w:rPr>
        <w:t xml:space="preserve">. </w:t>
      </w:r>
      <w:r w:rsidR="00035E73" w:rsidRPr="00035E73">
        <w:rPr>
          <w:sz w:val="28"/>
          <w:szCs w:val="28"/>
          <w:lang w:val="uk-UA" w:eastAsia="uk-UA"/>
        </w:rPr>
        <w:t xml:space="preserve">Валовий збір картоплі склав 1907,8 тис. </w:t>
      </w:r>
      <w:r w:rsidR="00035E73">
        <w:rPr>
          <w:sz w:val="28"/>
          <w:szCs w:val="28"/>
          <w:lang w:val="uk-UA" w:eastAsia="uk-UA"/>
        </w:rPr>
        <w:t>т</w:t>
      </w:r>
      <w:r w:rsidR="00035E73" w:rsidRPr="00035E73">
        <w:rPr>
          <w:sz w:val="28"/>
          <w:szCs w:val="28"/>
          <w:lang w:val="uk-UA" w:eastAsia="uk-UA"/>
        </w:rPr>
        <w:t>онн, овочевих культур - 431,0 тис. тонн, плодів та ягід - 198,4 тис. тонн.</w:t>
      </w:r>
    </w:p>
    <w:p w:rsidR="00005B79" w:rsidRPr="00EC76D2" w:rsidRDefault="00005B79" w:rsidP="00095816">
      <w:pPr>
        <w:ind w:firstLine="567"/>
        <w:jc w:val="both"/>
        <w:rPr>
          <w:sz w:val="28"/>
          <w:szCs w:val="28"/>
          <w:lang w:val="uk-UA" w:eastAsia="uk-UA"/>
        </w:rPr>
      </w:pPr>
      <w:r w:rsidRPr="00EC76D2">
        <w:rPr>
          <w:sz w:val="28"/>
          <w:szCs w:val="28"/>
          <w:lang w:val="uk-UA" w:eastAsia="uk-UA"/>
        </w:rPr>
        <w:lastRenderedPageBreak/>
        <w:t xml:space="preserve">Темпи виробництва валової продукції тваринництва за січень-грудень 2020 року склали 100,6 % до попереднього року, в тому числі по сільськогосподарських підприємствах – 102,7 %. </w:t>
      </w:r>
    </w:p>
    <w:p w:rsidR="00EC76D2" w:rsidRPr="00EC76D2" w:rsidRDefault="00EC76D2" w:rsidP="00095816">
      <w:pPr>
        <w:pStyle w:val="1"/>
        <w:ind w:firstLine="851"/>
        <w:jc w:val="both"/>
        <w:rPr>
          <w:rFonts w:eastAsia="Times New Roman"/>
          <w:sz w:val="28"/>
          <w:szCs w:val="28"/>
          <w:lang w:val="uk-UA" w:eastAsia="uk-UA"/>
        </w:rPr>
      </w:pPr>
      <w:r w:rsidRPr="00EC76D2">
        <w:rPr>
          <w:rFonts w:eastAsia="Times New Roman"/>
          <w:sz w:val="28"/>
          <w:szCs w:val="28"/>
          <w:lang w:val="uk-UA" w:eastAsia="uk-UA"/>
        </w:rPr>
        <w:t>За січень-грудень 2020 року всіма категоріями господарств вироблено 728,4 тис. тонн молока, м’яса (реалізація) – 653,0 тис. тонн, яєць – 868,5 млн. штук. В порівнянні із попереднім роком зросли обсяги виробництва м’яса на 2,9 %. В сільськогосподарських підприємствах вироблено 212,3 тис. тонн молока, вирощено 601,5 тис. тонн м’яса, реалізовано 606,5 тис. тонн м’яса, одержано 369,7 млн. шт. яєць. Молочна продуктивність корів становила 7222 кг молока.</w:t>
      </w:r>
    </w:p>
    <w:p w:rsidR="00EC76D2" w:rsidRPr="00EC76D2" w:rsidRDefault="00EC76D2" w:rsidP="00095816">
      <w:pPr>
        <w:pStyle w:val="1"/>
        <w:ind w:firstLine="851"/>
        <w:jc w:val="both"/>
        <w:rPr>
          <w:rFonts w:eastAsia="Times New Roman"/>
          <w:sz w:val="28"/>
          <w:szCs w:val="28"/>
          <w:lang w:val="uk-UA" w:eastAsia="uk-UA"/>
        </w:rPr>
      </w:pPr>
      <w:r w:rsidRPr="00EC76D2">
        <w:rPr>
          <w:rFonts w:eastAsia="Times New Roman"/>
          <w:sz w:val="28"/>
          <w:szCs w:val="28"/>
          <w:lang w:val="uk-UA" w:eastAsia="uk-UA"/>
        </w:rPr>
        <w:t xml:space="preserve">Чисельність поголів’я сільськогосподарських тварин в усіх категоріях господарств становила: 200,5 тис. гол. великої рогатої  худоби, в тому числі 120,8 тис. гол. корів, 239,8 тис. гол. свиней, 28,2 тис. гол. овець і кіз, 33,6 млн. гол. птиці. В тому числі у сільськогосподарських підприємствах утримувалося: 79,3 тис. гол. великої рогатої  худоби, в тому числі 30,7 тис. гол. корів, 101,3 тис. гол. свиней, 3,4 тис. гол. овець і кіз, 25,8 млн. гол. птиці. </w:t>
      </w:r>
    </w:p>
    <w:p w:rsidR="00005B79" w:rsidRPr="00EC76D2" w:rsidRDefault="00EC76D2" w:rsidP="00095816">
      <w:pPr>
        <w:ind w:firstLine="567"/>
        <w:jc w:val="both"/>
        <w:rPr>
          <w:sz w:val="28"/>
          <w:szCs w:val="28"/>
          <w:lang w:val="uk-UA" w:eastAsia="uk-UA"/>
        </w:rPr>
      </w:pPr>
      <w:r w:rsidRPr="00EC76D2">
        <w:rPr>
          <w:sz w:val="28"/>
          <w:szCs w:val="28"/>
          <w:lang w:val="uk-UA" w:eastAsia="uk-UA"/>
        </w:rPr>
        <w:t>Серед регіонів України о</w:t>
      </w:r>
      <w:r w:rsidR="00005B79" w:rsidRPr="00EC76D2">
        <w:rPr>
          <w:sz w:val="28"/>
          <w:szCs w:val="28"/>
          <w:lang w:val="uk-UA" w:eastAsia="uk-UA"/>
        </w:rPr>
        <w:t>бласт</w:t>
      </w:r>
      <w:r w:rsidRPr="00EC76D2">
        <w:rPr>
          <w:sz w:val="28"/>
          <w:szCs w:val="28"/>
          <w:lang w:val="uk-UA" w:eastAsia="uk-UA"/>
        </w:rPr>
        <w:t>ь</w:t>
      </w:r>
      <w:r w:rsidR="00005B79" w:rsidRPr="00EC76D2">
        <w:rPr>
          <w:sz w:val="28"/>
          <w:szCs w:val="28"/>
          <w:lang w:val="uk-UA" w:eastAsia="uk-UA"/>
        </w:rPr>
        <w:t xml:space="preserve"> </w:t>
      </w:r>
      <w:r w:rsidRPr="00EC76D2">
        <w:rPr>
          <w:sz w:val="28"/>
          <w:szCs w:val="28"/>
          <w:lang w:val="uk-UA" w:eastAsia="uk-UA"/>
        </w:rPr>
        <w:t>лідирує по</w:t>
      </w:r>
      <w:r w:rsidR="00005B79" w:rsidRPr="00EC76D2">
        <w:rPr>
          <w:sz w:val="28"/>
          <w:szCs w:val="28"/>
          <w:lang w:val="uk-UA" w:eastAsia="uk-UA"/>
        </w:rPr>
        <w:t xml:space="preserve"> </w:t>
      </w:r>
      <w:r w:rsidRPr="00EC76D2">
        <w:rPr>
          <w:sz w:val="28"/>
          <w:szCs w:val="28"/>
          <w:lang w:val="uk-UA" w:eastAsia="uk-UA"/>
        </w:rPr>
        <w:t xml:space="preserve">чисельності </w:t>
      </w:r>
      <w:r w:rsidR="00005B79" w:rsidRPr="00EC76D2">
        <w:rPr>
          <w:sz w:val="28"/>
          <w:szCs w:val="28"/>
          <w:lang w:val="uk-UA" w:eastAsia="uk-UA"/>
        </w:rPr>
        <w:t xml:space="preserve">поголів’я птиці </w:t>
      </w:r>
      <w:r w:rsidRPr="00EC76D2">
        <w:rPr>
          <w:sz w:val="28"/>
          <w:szCs w:val="28"/>
          <w:lang w:val="uk-UA" w:eastAsia="uk-UA"/>
        </w:rPr>
        <w:t xml:space="preserve">та </w:t>
      </w:r>
      <w:r w:rsidR="00005B79" w:rsidRPr="00EC76D2">
        <w:rPr>
          <w:sz w:val="28"/>
          <w:szCs w:val="28"/>
          <w:lang w:val="uk-UA" w:eastAsia="uk-UA"/>
        </w:rPr>
        <w:t xml:space="preserve"> </w:t>
      </w:r>
      <w:r w:rsidRPr="00EC76D2">
        <w:rPr>
          <w:sz w:val="28"/>
          <w:szCs w:val="28"/>
          <w:lang w:val="uk-UA" w:eastAsia="uk-UA"/>
        </w:rPr>
        <w:t>займає другу позицію з</w:t>
      </w:r>
      <w:r w:rsidR="00005B79" w:rsidRPr="00EC76D2">
        <w:rPr>
          <w:sz w:val="28"/>
          <w:szCs w:val="28"/>
          <w:lang w:val="uk-UA" w:eastAsia="uk-UA"/>
        </w:rPr>
        <w:t>а чисельністю поголів’я великої рогатої худоби, в тому числі корів.</w:t>
      </w:r>
    </w:p>
    <w:p w:rsidR="00180381" w:rsidRPr="00180381" w:rsidRDefault="00180381" w:rsidP="00B437E0">
      <w:pPr>
        <w:ind w:firstLine="567"/>
        <w:jc w:val="both"/>
        <w:rPr>
          <w:sz w:val="28"/>
          <w:szCs w:val="28"/>
          <w:lang w:val="uk-UA"/>
        </w:rPr>
      </w:pPr>
      <w:r w:rsidRPr="00180381">
        <w:rPr>
          <w:sz w:val="28"/>
          <w:szCs w:val="28"/>
          <w:lang w:val="uk-UA"/>
        </w:rPr>
        <w:t>За січень-грудень 2020 року зовнішньоторговельний оборот продукції АПК склав 1,16 млрд. дол. США, що на 6,1% менше минулого року.</w:t>
      </w:r>
      <w:r w:rsidR="00B437E0" w:rsidRPr="00B437E0">
        <w:rPr>
          <w:sz w:val="28"/>
          <w:szCs w:val="28"/>
        </w:rPr>
        <w:t xml:space="preserve"> </w:t>
      </w:r>
      <w:r w:rsidRPr="00180381">
        <w:rPr>
          <w:sz w:val="28"/>
          <w:szCs w:val="28"/>
          <w:lang w:val="uk-UA"/>
        </w:rPr>
        <w:t xml:space="preserve">Підприємствами аграрного сектору регіону було експортовано сільськогосподарської продукції та готових продуктів харчування на суму 1061,8 млн. дол. США, в порівнянні з аналогічним періодом минулого року  експорт аграрної продукції знизився на 6 %. В загальній структурі експорту Вінницької області продукція агропромислового комплексу складає 77,1 %. Структура експорту продукції АПК: жири та олії тваринного або рослинного походження  – 38,2 % (2019 рік – 27,7 %), продукти рослинного походження – 35,6 % (2019 рік – 42,8 %),  готові харчові продукти – 19,3 % (2019 рік – 18,5 %), живі тварини і продукти тваринного походження – 6,9 % (2019 рік – 11,0 %). </w:t>
      </w:r>
      <w:r w:rsidR="00B437E0" w:rsidRPr="00B437E0">
        <w:rPr>
          <w:sz w:val="28"/>
          <w:szCs w:val="28"/>
          <w:lang w:val="uk-UA"/>
        </w:rPr>
        <w:t>Імпортовано за цей період всього продукції АПК загальною вартістю 55,0 млн. дол. США, що на 6 % менше ніж у відповідному періоді минулого року (2019 року – 60,3 млн. дол. США).</w:t>
      </w:r>
    </w:p>
    <w:p w:rsidR="001C6251" w:rsidRPr="001C6251" w:rsidRDefault="001C6251" w:rsidP="00D52C63">
      <w:pPr>
        <w:ind w:firstLine="567"/>
        <w:jc w:val="both"/>
        <w:rPr>
          <w:sz w:val="28"/>
          <w:szCs w:val="28"/>
          <w:lang w:val="uk-UA"/>
        </w:rPr>
      </w:pPr>
      <w:r w:rsidRPr="001C6251">
        <w:rPr>
          <w:sz w:val="28"/>
          <w:szCs w:val="28"/>
          <w:lang w:val="uk-UA"/>
        </w:rPr>
        <w:t>Капітальні інвестиції в агропромисловий комплекс Вінницької області за січень-грудень 2020 року склали 4580,0 млн. грн., що становить 45,8 % загального обсягу освоєних капітальних інвестицій області, та на 40,5 %  менше до попереднього року (7696,2 млн. грн. у січні-грудні 2019 року).</w:t>
      </w:r>
    </w:p>
    <w:p w:rsidR="001C6251" w:rsidRDefault="001F6309" w:rsidP="00D52C63">
      <w:pPr>
        <w:ind w:firstLine="567"/>
        <w:jc w:val="both"/>
        <w:rPr>
          <w:sz w:val="28"/>
          <w:szCs w:val="28"/>
          <w:lang w:val="uk-UA"/>
        </w:rPr>
      </w:pPr>
      <w:r w:rsidRPr="001F6309">
        <w:rPr>
          <w:sz w:val="28"/>
          <w:szCs w:val="28"/>
          <w:lang w:val="uk-UA"/>
        </w:rPr>
        <w:t xml:space="preserve">Протягом 2020 року в АПК області завершено реалізацію 65 інвестиційних </w:t>
      </w:r>
      <w:proofErr w:type="spellStart"/>
      <w:r w:rsidRPr="001F6309">
        <w:rPr>
          <w:sz w:val="28"/>
          <w:szCs w:val="28"/>
          <w:lang w:val="uk-UA"/>
        </w:rPr>
        <w:t>проєктів</w:t>
      </w:r>
      <w:proofErr w:type="spellEnd"/>
      <w:r w:rsidRPr="001F6309">
        <w:rPr>
          <w:sz w:val="28"/>
          <w:szCs w:val="28"/>
          <w:lang w:val="uk-UA"/>
        </w:rPr>
        <w:t xml:space="preserve">,  в тому числі в рослинництві – 17 </w:t>
      </w:r>
      <w:proofErr w:type="spellStart"/>
      <w:r w:rsidRPr="001F6309">
        <w:rPr>
          <w:sz w:val="28"/>
          <w:szCs w:val="28"/>
          <w:lang w:val="uk-UA"/>
        </w:rPr>
        <w:t>проєктів</w:t>
      </w:r>
      <w:proofErr w:type="spellEnd"/>
      <w:r w:rsidRPr="001F6309">
        <w:rPr>
          <w:sz w:val="28"/>
          <w:szCs w:val="28"/>
          <w:lang w:val="uk-UA"/>
        </w:rPr>
        <w:t xml:space="preserve">, в тваринництві – 4 </w:t>
      </w:r>
      <w:proofErr w:type="spellStart"/>
      <w:r w:rsidRPr="001F6309">
        <w:rPr>
          <w:sz w:val="28"/>
          <w:szCs w:val="28"/>
          <w:lang w:val="uk-UA"/>
        </w:rPr>
        <w:t>проєкти</w:t>
      </w:r>
      <w:proofErr w:type="spellEnd"/>
      <w:r w:rsidRPr="001F6309">
        <w:rPr>
          <w:sz w:val="28"/>
          <w:szCs w:val="28"/>
          <w:lang w:val="uk-UA"/>
        </w:rPr>
        <w:t xml:space="preserve">, 20 </w:t>
      </w:r>
      <w:proofErr w:type="spellStart"/>
      <w:r w:rsidRPr="001F6309">
        <w:rPr>
          <w:sz w:val="28"/>
          <w:szCs w:val="28"/>
          <w:lang w:val="uk-UA"/>
        </w:rPr>
        <w:t>проєктів</w:t>
      </w:r>
      <w:proofErr w:type="spellEnd"/>
      <w:r w:rsidRPr="001F6309">
        <w:rPr>
          <w:sz w:val="28"/>
          <w:szCs w:val="28"/>
          <w:lang w:val="uk-UA"/>
        </w:rPr>
        <w:t xml:space="preserve"> по розширенню інфраструктури зберігання сільськогосподарської продукції, 12 </w:t>
      </w:r>
      <w:proofErr w:type="spellStart"/>
      <w:r w:rsidRPr="001F6309">
        <w:rPr>
          <w:sz w:val="28"/>
          <w:szCs w:val="28"/>
          <w:lang w:val="uk-UA"/>
        </w:rPr>
        <w:t>проєктів</w:t>
      </w:r>
      <w:proofErr w:type="spellEnd"/>
      <w:r w:rsidRPr="001F6309">
        <w:rPr>
          <w:sz w:val="28"/>
          <w:szCs w:val="28"/>
          <w:lang w:val="uk-UA"/>
        </w:rPr>
        <w:t xml:space="preserve"> в харчовій та переробній промисловості та 12 інших </w:t>
      </w:r>
      <w:proofErr w:type="spellStart"/>
      <w:r w:rsidRPr="001F6309">
        <w:rPr>
          <w:sz w:val="28"/>
          <w:szCs w:val="28"/>
          <w:lang w:val="uk-UA"/>
        </w:rPr>
        <w:t>проєктів</w:t>
      </w:r>
      <w:proofErr w:type="spellEnd"/>
      <w:r w:rsidRPr="001F6309">
        <w:rPr>
          <w:sz w:val="28"/>
          <w:szCs w:val="28"/>
          <w:lang w:val="uk-UA"/>
        </w:rPr>
        <w:t xml:space="preserve"> в аграрній сфері. </w:t>
      </w:r>
    </w:p>
    <w:p w:rsidR="001C6251" w:rsidRPr="00422093" w:rsidRDefault="001C6251" w:rsidP="00D52C63">
      <w:pPr>
        <w:ind w:firstLine="567"/>
        <w:jc w:val="both"/>
        <w:rPr>
          <w:sz w:val="28"/>
          <w:szCs w:val="28"/>
          <w:lang w:val="uk-UA"/>
        </w:rPr>
      </w:pPr>
      <w:r w:rsidRPr="00422093">
        <w:rPr>
          <w:sz w:val="28"/>
          <w:szCs w:val="28"/>
          <w:lang w:val="uk-UA"/>
        </w:rPr>
        <w:t xml:space="preserve">Для здійснення господарської діяльності </w:t>
      </w:r>
      <w:r w:rsidR="00422093" w:rsidRPr="00422093">
        <w:rPr>
          <w:sz w:val="28"/>
          <w:szCs w:val="28"/>
          <w:lang w:val="uk-UA"/>
        </w:rPr>
        <w:t>сільгоспвиробники області активно застосовується механізм</w:t>
      </w:r>
      <w:r w:rsidRPr="00422093">
        <w:rPr>
          <w:sz w:val="28"/>
          <w:szCs w:val="28"/>
          <w:lang w:val="uk-UA"/>
        </w:rPr>
        <w:t xml:space="preserve"> аграрни</w:t>
      </w:r>
      <w:r w:rsidR="00422093" w:rsidRPr="00422093">
        <w:rPr>
          <w:sz w:val="28"/>
          <w:szCs w:val="28"/>
          <w:lang w:val="uk-UA"/>
        </w:rPr>
        <w:t>х розписок. За період з 2015 р. по  01.03.2021р. сільгоспвиробниками Вінницької області всього укладено 4</w:t>
      </w:r>
      <w:r w:rsidR="00570AAE">
        <w:rPr>
          <w:sz w:val="28"/>
          <w:szCs w:val="28"/>
          <w:lang w:val="uk-UA"/>
        </w:rPr>
        <w:t>3</w:t>
      </w:r>
      <w:r w:rsidR="00422093" w:rsidRPr="00422093">
        <w:rPr>
          <w:sz w:val="28"/>
          <w:szCs w:val="28"/>
          <w:lang w:val="uk-UA"/>
        </w:rPr>
        <w:t xml:space="preserve">2 </w:t>
      </w:r>
      <w:r w:rsidR="00422093" w:rsidRPr="00422093">
        <w:rPr>
          <w:sz w:val="28"/>
          <w:szCs w:val="28"/>
          <w:lang w:val="uk-UA"/>
        </w:rPr>
        <w:lastRenderedPageBreak/>
        <w:t>аграрних розписки, що дало можливість додатково залучити в сільськогосподарське виробництво  понад 1,</w:t>
      </w:r>
      <w:r w:rsidR="00570AAE">
        <w:rPr>
          <w:sz w:val="28"/>
          <w:szCs w:val="28"/>
          <w:lang w:val="uk-UA"/>
        </w:rPr>
        <w:t>7</w:t>
      </w:r>
      <w:r w:rsidR="00422093" w:rsidRPr="00422093">
        <w:rPr>
          <w:sz w:val="28"/>
          <w:szCs w:val="28"/>
          <w:lang w:val="uk-UA"/>
        </w:rPr>
        <w:t xml:space="preserve">  млрд. грн. </w:t>
      </w:r>
    </w:p>
    <w:p w:rsidR="00D73456" w:rsidRPr="000D44EF" w:rsidRDefault="00D73456" w:rsidP="00D52C63">
      <w:pPr>
        <w:ind w:firstLine="567"/>
        <w:jc w:val="both"/>
        <w:rPr>
          <w:sz w:val="28"/>
          <w:szCs w:val="28"/>
        </w:rPr>
      </w:pPr>
      <w:r w:rsidRPr="000D44EF">
        <w:rPr>
          <w:sz w:val="28"/>
          <w:szCs w:val="28"/>
        </w:rPr>
        <w:t xml:space="preserve">За </w:t>
      </w:r>
      <w:proofErr w:type="spellStart"/>
      <w:r w:rsidRPr="000D44EF">
        <w:rPr>
          <w:sz w:val="28"/>
          <w:szCs w:val="28"/>
        </w:rPr>
        <w:t>січень-грудень</w:t>
      </w:r>
      <w:proofErr w:type="spellEnd"/>
      <w:r w:rsidRPr="000D44EF">
        <w:rPr>
          <w:sz w:val="28"/>
          <w:szCs w:val="28"/>
        </w:rPr>
        <w:t xml:space="preserve"> 2020 року </w:t>
      </w:r>
      <w:proofErr w:type="spellStart"/>
      <w:r w:rsidRPr="000D44EF">
        <w:rPr>
          <w:sz w:val="28"/>
          <w:szCs w:val="28"/>
        </w:rPr>
        <w:t>середньомісячна</w:t>
      </w:r>
      <w:proofErr w:type="spellEnd"/>
      <w:r w:rsidRPr="000D44EF">
        <w:rPr>
          <w:sz w:val="28"/>
          <w:szCs w:val="28"/>
        </w:rPr>
        <w:t xml:space="preserve"> </w:t>
      </w:r>
      <w:proofErr w:type="spellStart"/>
      <w:r w:rsidRPr="000D44EF">
        <w:rPr>
          <w:sz w:val="28"/>
          <w:szCs w:val="28"/>
        </w:rPr>
        <w:t>заробітна</w:t>
      </w:r>
      <w:proofErr w:type="spellEnd"/>
      <w:r w:rsidRPr="000D44EF">
        <w:rPr>
          <w:sz w:val="28"/>
          <w:szCs w:val="28"/>
        </w:rPr>
        <w:t xml:space="preserve"> плата одного штатного </w:t>
      </w:r>
      <w:proofErr w:type="spellStart"/>
      <w:r w:rsidRPr="000D44EF">
        <w:rPr>
          <w:sz w:val="28"/>
          <w:szCs w:val="28"/>
        </w:rPr>
        <w:t>праці</w:t>
      </w:r>
      <w:proofErr w:type="gramStart"/>
      <w:r w:rsidRPr="000D44EF">
        <w:rPr>
          <w:sz w:val="28"/>
          <w:szCs w:val="28"/>
        </w:rPr>
        <w:t>вника</w:t>
      </w:r>
      <w:proofErr w:type="spellEnd"/>
      <w:r w:rsidRPr="000D44EF">
        <w:rPr>
          <w:sz w:val="28"/>
          <w:szCs w:val="28"/>
        </w:rPr>
        <w:t xml:space="preserve"> в</w:t>
      </w:r>
      <w:proofErr w:type="gramEnd"/>
      <w:r w:rsidRPr="000D44EF">
        <w:rPr>
          <w:sz w:val="28"/>
          <w:szCs w:val="28"/>
        </w:rPr>
        <w:t xml:space="preserve"> </w:t>
      </w:r>
      <w:proofErr w:type="spellStart"/>
      <w:r w:rsidRPr="000D44EF">
        <w:rPr>
          <w:sz w:val="28"/>
          <w:szCs w:val="28"/>
        </w:rPr>
        <w:t>сільському</w:t>
      </w:r>
      <w:proofErr w:type="spellEnd"/>
      <w:r w:rsidRPr="000D44EF">
        <w:rPr>
          <w:sz w:val="28"/>
          <w:szCs w:val="28"/>
        </w:rPr>
        <w:t xml:space="preserve"> </w:t>
      </w:r>
      <w:proofErr w:type="spellStart"/>
      <w:r w:rsidRPr="000D44EF">
        <w:rPr>
          <w:sz w:val="28"/>
          <w:szCs w:val="28"/>
        </w:rPr>
        <w:t>господарстві</w:t>
      </w:r>
      <w:proofErr w:type="spellEnd"/>
      <w:r w:rsidRPr="000D44EF">
        <w:rPr>
          <w:sz w:val="28"/>
          <w:szCs w:val="28"/>
        </w:rPr>
        <w:t xml:space="preserve"> </w:t>
      </w:r>
      <w:proofErr w:type="spellStart"/>
      <w:r w:rsidRPr="000D44EF">
        <w:rPr>
          <w:sz w:val="28"/>
          <w:szCs w:val="28"/>
        </w:rPr>
        <w:t>області</w:t>
      </w:r>
      <w:proofErr w:type="spellEnd"/>
      <w:r w:rsidRPr="000D44EF">
        <w:rPr>
          <w:sz w:val="28"/>
          <w:szCs w:val="28"/>
        </w:rPr>
        <w:t xml:space="preserve"> становила  10780,66 </w:t>
      </w:r>
      <w:proofErr w:type="spellStart"/>
      <w:r w:rsidRPr="000D44EF">
        <w:rPr>
          <w:sz w:val="28"/>
          <w:szCs w:val="28"/>
        </w:rPr>
        <w:t>грн</w:t>
      </w:r>
      <w:proofErr w:type="spellEnd"/>
      <w:r w:rsidRPr="000D44EF">
        <w:rPr>
          <w:sz w:val="28"/>
          <w:szCs w:val="28"/>
        </w:rPr>
        <w:t xml:space="preserve">. В </w:t>
      </w:r>
      <w:proofErr w:type="spellStart"/>
      <w:r w:rsidRPr="000D44EF">
        <w:rPr>
          <w:sz w:val="28"/>
          <w:szCs w:val="28"/>
        </w:rPr>
        <w:t>порівнянні</w:t>
      </w:r>
      <w:proofErr w:type="spellEnd"/>
      <w:r w:rsidRPr="000D44EF">
        <w:rPr>
          <w:sz w:val="28"/>
          <w:szCs w:val="28"/>
        </w:rPr>
        <w:t xml:space="preserve"> </w:t>
      </w:r>
      <w:proofErr w:type="spellStart"/>
      <w:r w:rsidRPr="000D44EF">
        <w:rPr>
          <w:sz w:val="28"/>
          <w:szCs w:val="28"/>
        </w:rPr>
        <w:t>з</w:t>
      </w:r>
      <w:proofErr w:type="spellEnd"/>
      <w:r w:rsidRPr="000D44EF">
        <w:rPr>
          <w:sz w:val="28"/>
          <w:szCs w:val="28"/>
        </w:rPr>
        <w:t xml:space="preserve"> 2019 року </w:t>
      </w:r>
      <w:proofErr w:type="spellStart"/>
      <w:r w:rsidRPr="000D44EF">
        <w:rPr>
          <w:sz w:val="28"/>
          <w:szCs w:val="28"/>
        </w:rPr>
        <w:t>зросла</w:t>
      </w:r>
      <w:proofErr w:type="spellEnd"/>
      <w:r w:rsidRPr="000D44EF">
        <w:rPr>
          <w:sz w:val="28"/>
          <w:szCs w:val="28"/>
        </w:rPr>
        <w:t xml:space="preserve"> на 6,0 %, та </w:t>
      </w:r>
      <w:proofErr w:type="spellStart"/>
      <w:r w:rsidRPr="000D44EF">
        <w:rPr>
          <w:sz w:val="28"/>
          <w:szCs w:val="28"/>
        </w:rPr>
        <w:t>складає</w:t>
      </w:r>
      <w:proofErr w:type="spellEnd"/>
      <w:r w:rsidRPr="000D44EF">
        <w:rPr>
          <w:sz w:val="28"/>
          <w:szCs w:val="28"/>
        </w:rPr>
        <w:t xml:space="preserve"> 104,7 % до </w:t>
      </w:r>
      <w:proofErr w:type="spellStart"/>
      <w:r w:rsidRPr="000D44EF">
        <w:rPr>
          <w:sz w:val="28"/>
          <w:szCs w:val="28"/>
        </w:rPr>
        <w:t>середнього</w:t>
      </w:r>
      <w:proofErr w:type="spellEnd"/>
      <w:r w:rsidRPr="000D44EF">
        <w:rPr>
          <w:sz w:val="28"/>
          <w:szCs w:val="28"/>
        </w:rPr>
        <w:t xml:space="preserve"> </w:t>
      </w:r>
      <w:proofErr w:type="spellStart"/>
      <w:proofErr w:type="gramStart"/>
      <w:r w:rsidRPr="000D44EF">
        <w:rPr>
          <w:sz w:val="28"/>
          <w:szCs w:val="28"/>
        </w:rPr>
        <w:t>р</w:t>
      </w:r>
      <w:proofErr w:type="gramEnd"/>
      <w:r w:rsidRPr="000D44EF">
        <w:rPr>
          <w:sz w:val="28"/>
          <w:szCs w:val="28"/>
        </w:rPr>
        <w:t>івня</w:t>
      </w:r>
      <w:proofErr w:type="spellEnd"/>
      <w:r w:rsidRPr="000D44EF">
        <w:rPr>
          <w:sz w:val="28"/>
          <w:szCs w:val="28"/>
        </w:rPr>
        <w:t xml:space="preserve"> оплати </w:t>
      </w:r>
      <w:proofErr w:type="spellStart"/>
      <w:r w:rsidRPr="000D44EF">
        <w:rPr>
          <w:sz w:val="28"/>
          <w:szCs w:val="28"/>
        </w:rPr>
        <w:t>праці</w:t>
      </w:r>
      <w:proofErr w:type="spellEnd"/>
      <w:r w:rsidRPr="000D44EF">
        <w:rPr>
          <w:sz w:val="28"/>
          <w:szCs w:val="28"/>
        </w:rPr>
        <w:t xml:space="preserve"> в </w:t>
      </w:r>
      <w:proofErr w:type="spellStart"/>
      <w:r w:rsidRPr="000D44EF">
        <w:rPr>
          <w:sz w:val="28"/>
          <w:szCs w:val="28"/>
        </w:rPr>
        <w:t>економіці</w:t>
      </w:r>
      <w:proofErr w:type="spellEnd"/>
      <w:r w:rsidRPr="000D44EF">
        <w:rPr>
          <w:sz w:val="28"/>
          <w:szCs w:val="28"/>
        </w:rPr>
        <w:t xml:space="preserve"> </w:t>
      </w:r>
      <w:proofErr w:type="spellStart"/>
      <w:r w:rsidRPr="000D44EF">
        <w:rPr>
          <w:sz w:val="28"/>
          <w:szCs w:val="28"/>
        </w:rPr>
        <w:t>області</w:t>
      </w:r>
      <w:proofErr w:type="spellEnd"/>
      <w:r w:rsidRPr="000D44EF">
        <w:rPr>
          <w:sz w:val="28"/>
          <w:szCs w:val="28"/>
        </w:rPr>
        <w:t>.</w:t>
      </w:r>
    </w:p>
    <w:p w:rsidR="00180381" w:rsidRPr="00180381" w:rsidRDefault="00180381" w:rsidP="00D52C63">
      <w:pPr>
        <w:tabs>
          <w:tab w:val="left" w:pos="540"/>
        </w:tabs>
        <w:ind w:firstLine="567"/>
        <w:jc w:val="both"/>
        <w:rPr>
          <w:sz w:val="28"/>
          <w:szCs w:val="28"/>
        </w:rPr>
      </w:pPr>
      <w:r w:rsidRPr="00041BAD">
        <w:rPr>
          <w:sz w:val="28"/>
          <w:szCs w:val="28"/>
        </w:rPr>
        <w:tab/>
      </w:r>
      <w:proofErr w:type="spellStart"/>
      <w:r w:rsidRPr="00180381">
        <w:rPr>
          <w:sz w:val="28"/>
          <w:szCs w:val="28"/>
        </w:rPr>
        <w:t>Середньооблікова</w:t>
      </w:r>
      <w:proofErr w:type="spellEnd"/>
      <w:r w:rsidRPr="00180381">
        <w:rPr>
          <w:sz w:val="28"/>
          <w:szCs w:val="28"/>
        </w:rPr>
        <w:t xml:space="preserve"> </w:t>
      </w:r>
      <w:proofErr w:type="spellStart"/>
      <w:r w:rsidRPr="00180381">
        <w:rPr>
          <w:sz w:val="28"/>
          <w:szCs w:val="28"/>
        </w:rPr>
        <w:t>чисельність</w:t>
      </w:r>
      <w:proofErr w:type="spellEnd"/>
      <w:r w:rsidRPr="00180381">
        <w:rPr>
          <w:sz w:val="28"/>
          <w:szCs w:val="28"/>
        </w:rPr>
        <w:t xml:space="preserve"> </w:t>
      </w:r>
      <w:proofErr w:type="spellStart"/>
      <w:r w:rsidRPr="00180381">
        <w:rPr>
          <w:sz w:val="28"/>
          <w:szCs w:val="28"/>
        </w:rPr>
        <w:t>штатних</w:t>
      </w:r>
      <w:proofErr w:type="spellEnd"/>
      <w:r w:rsidRPr="00180381">
        <w:rPr>
          <w:sz w:val="28"/>
          <w:szCs w:val="28"/>
        </w:rPr>
        <w:t xml:space="preserve"> </w:t>
      </w:r>
      <w:proofErr w:type="spellStart"/>
      <w:r w:rsidRPr="00180381">
        <w:rPr>
          <w:sz w:val="28"/>
          <w:szCs w:val="28"/>
        </w:rPr>
        <w:t>працівників</w:t>
      </w:r>
      <w:proofErr w:type="spellEnd"/>
      <w:r w:rsidRPr="00180381">
        <w:rPr>
          <w:sz w:val="28"/>
          <w:szCs w:val="28"/>
        </w:rPr>
        <w:t xml:space="preserve"> </w:t>
      </w:r>
      <w:proofErr w:type="gramStart"/>
      <w:r w:rsidRPr="00180381">
        <w:rPr>
          <w:sz w:val="28"/>
          <w:szCs w:val="28"/>
        </w:rPr>
        <w:t>за</w:t>
      </w:r>
      <w:proofErr w:type="gramEnd"/>
      <w:r w:rsidRPr="00180381">
        <w:rPr>
          <w:sz w:val="28"/>
          <w:szCs w:val="28"/>
        </w:rPr>
        <w:t xml:space="preserve"> </w:t>
      </w:r>
      <w:proofErr w:type="spellStart"/>
      <w:r w:rsidRPr="00180381">
        <w:rPr>
          <w:sz w:val="28"/>
          <w:szCs w:val="28"/>
        </w:rPr>
        <w:t>січень-грудень</w:t>
      </w:r>
      <w:proofErr w:type="spellEnd"/>
      <w:r w:rsidRPr="00180381">
        <w:rPr>
          <w:sz w:val="28"/>
          <w:szCs w:val="28"/>
        </w:rPr>
        <w:t xml:space="preserve"> 2020 року </w:t>
      </w:r>
      <w:proofErr w:type="spellStart"/>
      <w:r w:rsidRPr="00180381">
        <w:rPr>
          <w:sz w:val="28"/>
          <w:szCs w:val="28"/>
        </w:rPr>
        <w:t>скоротилась</w:t>
      </w:r>
      <w:proofErr w:type="spellEnd"/>
      <w:r w:rsidRPr="00180381">
        <w:rPr>
          <w:sz w:val="28"/>
          <w:szCs w:val="28"/>
        </w:rPr>
        <w:t xml:space="preserve"> на 11,7% в </w:t>
      </w:r>
      <w:proofErr w:type="spellStart"/>
      <w:r w:rsidRPr="00180381">
        <w:rPr>
          <w:sz w:val="28"/>
          <w:szCs w:val="28"/>
        </w:rPr>
        <w:t>порівнянні</w:t>
      </w:r>
      <w:proofErr w:type="spellEnd"/>
      <w:r w:rsidRPr="00180381">
        <w:rPr>
          <w:sz w:val="28"/>
          <w:szCs w:val="28"/>
        </w:rPr>
        <w:t xml:space="preserve"> </w:t>
      </w:r>
      <w:proofErr w:type="spellStart"/>
      <w:r w:rsidRPr="00180381">
        <w:rPr>
          <w:sz w:val="28"/>
          <w:szCs w:val="28"/>
        </w:rPr>
        <w:t>з</w:t>
      </w:r>
      <w:proofErr w:type="spellEnd"/>
      <w:r w:rsidRPr="00180381">
        <w:rPr>
          <w:sz w:val="28"/>
          <w:szCs w:val="28"/>
        </w:rPr>
        <w:t xml:space="preserve"> </w:t>
      </w:r>
      <w:proofErr w:type="spellStart"/>
      <w:r w:rsidRPr="00180381">
        <w:rPr>
          <w:sz w:val="28"/>
          <w:szCs w:val="28"/>
        </w:rPr>
        <w:t>відповідним</w:t>
      </w:r>
      <w:proofErr w:type="spellEnd"/>
      <w:r w:rsidRPr="00180381">
        <w:rPr>
          <w:sz w:val="28"/>
          <w:szCs w:val="28"/>
        </w:rPr>
        <w:t xml:space="preserve"> </w:t>
      </w:r>
      <w:proofErr w:type="spellStart"/>
      <w:r w:rsidRPr="00180381">
        <w:rPr>
          <w:sz w:val="28"/>
          <w:szCs w:val="28"/>
        </w:rPr>
        <w:t>періодом</w:t>
      </w:r>
      <w:proofErr w:type="spellEnd"/>
      <w:r w:rsidRPr="00180381">
        <w:rPr>
          <w:sz w:val="28"/>
          <w:szCs w:val="28"/>
        </w:rPr>
        <w:t xml:space="preserve"> 2019 року та </w:t>
      </w:r>
      <w:proofErr w:type="spellStart"/>
      <w:r w:rsidRPr="00180381">
        <w:rPr>
          <w:sz w:val="28"/>
          <w:szCs w:val="28"/>
        </w:rPr>
        <w:t>складає</w:t>
      </w:r>
      <w:proofErr w:type="spellEnd"/>
      <w:r w:rsidRPr="00180381">
        <w:rPr>
          <w:sz w:val="28"/>
          <w:szCs w:val="28"/>
        </w:rPr>
        <w:t xml:space="preserve"> 26454 особи.</w:t>
      </w:r>
    </w:p>
    <w:p w:rsidR="00D73456" w:rsidRPr="00041BAD" w:rsidRDefault="00D73456" w:rsidP="00D52C63">
      <w:pPr>
        <w:ind w:firstLine="567"/>
        <w:jc w:val="both"/>
        <w:rPr>
          <w:sz w:val="28"/>
          <w:szCs w:val="28"/>
        </w:rPr>
      </w:pPr>
    </w:p>
    <w:p w:rsidR="00B437E0" w:rsidRPr="00041BAD" w:rsidRDefault="00B437E0" w:rsidP="00D52C63">
      <w:pPr>
        <w:ind w:firstLine="567"/>
        <w:jc w:val="both"/>
        <w:rPr>
          <w:sz w:val="28"/>
          <w:szCs w:val="28"/>
        </w:rPr>
      </w:pPr>
    </w:p>
    <w:sectPr w:rsidR="00B437E0" w:rsidRPr="00041BAD" w:rsidSect="00B437E0">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963C6E"/>
    <w:rsid w:val="00005B79"/>
    <w:rsid w:val="00035E73"/>
    <w:rsid w:val="00040044"/>
    <w:rsid w:val="00041BAD"/>
    <w:rsid w:val="00095816"/>
    <w:rsid w:val="000D5D40"/>
    <w:rsid w:val="000D67FC"/>
    <w:rsid w:val="0014659B"/>
    <w:rsid w:val="00180381"/>
    <w:rsid w:val="001C6251"/>
    <w:rsid w:val="001F6309"/>
    <w:rsid w:val="00271E5E"/>
    <w:rsid w:val="00274B93"/>
    <w:rsid w:val="00422093"/>
    <w:rsid w:val="0049186B"/>
    <w:rsid w:val="00523B2B"/>
    <w:rsid w:val="00570AAE"/>
    <w:rsid w:val="005D0F13"/>
    <w:rsid w:val="00602FF9"/>
    <w:rsid w:val="00646306"/>
    <w:rsid w:val="006E09C4"/>
    <w:rsid w:val="007C313B"/>
    <w:rsid w:val="00942837"/>
    <w:rsid w:val="00963C6E"/>
    <w:rsid w:val="00987864"/>
    <w:rsid w:val="009A15F8"/>
    <w:rsid w:val="00B32810"/>
    <w:rsid w:val="00B437E0"/>
    <w:rsid w:val="00BD6C5C"/>
    <w:rsid w:val="00C3362A"/>
    <w:rsid w:val="00CC5178"/>
    <w:rsid w:val="00CF58B8"/>
    <w:rsid w:val="00D15B27"/>
    <w:rsid w:val="00D52C63"/>
    <w:rsid w:val="00D73456"/>
    <w:rsid w:val="00D81BA2"/>
    <w:rsid w:val="00E319F7"/>
    <w:rsid w:val="00E62249"/>
    <w:rsid w:val="00E93EC5"/>
    <w:rsid w:val="00EC76D2"/>
    <w:rsid w:val="00EE4D7A"/>
    <w:rsid w:val="00EE77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04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40044"/>
    <w:rPr>
      <w:color w:val="0000FF"/>
      <w:u w:val="single"/>
    </w:rPr>
  </w:style>
  <w:style w:type="paragraph" w:styleId="a4">
    <w:name w:val="No Spacing"/>
    <w:uiPriority w:val="1"/>
    <w:qFormat/>
    <w:rsid w:val="00005B79"/>
    <w:pPr>
      <w:spacing w:after="0" w:line="240" w:lineRule="auto"/>
    </w:pPr>
    <w:rPr>
      <w:rFonts w:ascii="Times New Roman" w:eastAsia="Times New Roman" w:hAnsi="Times New Roman" w:cs="Times New Roman"/>
      <w:sz w:val="24"/>
      <w:szCs w:val="24"/>
      <w:lang w:eastAsia="ru-RU"/>
    </w:rPr>
  </w:style>
  <w:style w:type="paragraph" w:styleId="a5">
    <w:name w:val="Plain Text"/>
    <w:basedOn w:val="a"/>
    <w:link w:val="a6"/>
    <w:rsid w:val="00E319F7"/>
    <w:rPr>
      <w:rFonts w:ascii="Courier New" w:eastAsia="Calibri" w:hAnsi="Courier New"/>
      <w:sz w:val="24"/>
      <w:szCs w:val="24"/>
      <w:lang w:val="uk-UA"/>
    </w:rPr>
  </w:style>
  <w:style w:type="character" w:customStyle="1" w:styleId="a6">
    <w:name w:val="Текст Знак"/>
    <w:basedOn w:val="a0"/>
    <w:link w:val="a5"/>
    <w:rsid w:val="00E319F7"/>
    <w:rPr>
      <w:rFonts w:ascii="Courier New" w:eastAsia="Calibri" w:hAnsi="Courier New" w:cs="Times New Roman"/>
      <w:sz w:val="24"/>
      <w:szCs w:val="24"/>
      <w:lang w:val="uk-UA" w:eastAsia="ru-RU"/>
    </w:rPr>
  </w:style>
  <w:style w:type="paragraph" w:styleId="a7">
    <w:name w:val="Body Text Indent"/>
    <w:basedOn w:val="a"/>
    <w:link w:val="a8"/>
    <w:rsid w:val="00E319F7"/>
    <w:pPr>
      <w:shd w:val="clear" w:color="auto" w:fill="FFFFFF"/>
      <w:ind w:firstLine="851"/>
      <w:jc w:val="both"/>
    </w:pPr>
    <w:rPr>
      <w:snapToGrid w:val="0"/>
      <w:color w:val="000000"/>
      <w:sz w:val="28"/>
      <w:lang w:val="uk-UA"/>
    </w:rPr>
  </w:style>
  <w:style w:type="character" w:customStyle="1" w:styleId="a8">
    <w:name w:val="Основной текст с отступом Знак"/>
    <w:basedOn w:val="a0"/>
    <w:link w:val="a7"/>
    <w:rsid w:val="00E319F7"/>
    <w:rPr>
      <w:rFonts w:ascii="Times New Roman" w:eastAsia="Times New Roman" w:hAnsi="Times New Roman" w:cs="Times New Roman"/>
      <w:snapToGrid w:val="0"/>
      <w:color w:val="000000"/>
      <w:sz w:val="28"/>
      <w:szCs w:val="20"/>
      <w:shd w:val="clear" w:color="auto" w:fill="FFFFFF"/>
      <w:lang w:val="uk-UA" w:eastAsia="ru-RU"/>
    </w:rPr>
  </w:style>
  <w:style w:type="paragraph" w:customStyle="1" w:styleId="BodyTextIndent">
    <w:name w:val="Body Text Indent Знак"/>
    <w:basedOn w:val="a"/>
    <w:link w:val="BodyTextIndent0"/>
    <w:rsid w:val="00E319F7"/>
    <w:pPr>
      <w:shd w:val="clear" w:color="auto" w:fill="FFFFFF"/>
      <w:ind w:firstLine="851"/>
      <w:jc w:val="both"/>
    </w:pPr>
    <w:rPr>
      <w:snapToGrid w:val="0"/>
      <w:color w:val="000000"/>
      <w:sz w:val="28"/>
      <w:shd w:val="clear" w:color="auto" w:fill="FFFFFF"/>
      <w:lang w:val="uk-UA"/>
    </w:rPr>
  </w:style>
  <w:style w:type="character" w:customStyle="1" w:styleId="BodyTextIndent0">
    <w:name w:val="Body Text Indent Знак Знак"/>
    <w:basedOn w:val="a0"/>
    <w:link w:val="BodyTextIndent"/>
    <w:rsid w:val="00E319F7"/>
    <w:rPr>
      <w:rFonts w:ascii="Times New Roman" w:eastAsia="Times New Roman" w:hAnsi="Times New Roman" w:cs="Times New Roman"/>
      <w:snapToGrid w:val="0"/>
      <w:color w:val="000000"/>
      <w:sz w:val="28"/>
      <w:szCs w:val="20"/>
      <w:shd w:val="clear" w:color="auto" w:fill="FFFFFF"/>
      <w:lang w:val="uk-UA" w:eastAsia="ru-RU"/>
    </w:rPr>
  </w:style>
  <w:style w:type="paragraph" w:customStyle="1" w:styleId="Default">
    <w:name w:val="Default"/>
    <w:rsid w:val="00D73456"/>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List Paragraph"/>
    <w:basedOn w:val="a"/>
    <w:uiPriority w:val="34"/>
    <w:qFormat/>
    <w:rsid w:val="00D73456"/>
    <w:pPr>
      <w:spacing w:after="200"/>
      <w:ind w:left="720"/>
      <w:contextualSpacing/>
    </w:pPr>
    <w:rPr>
      <w:rFonts w:asciiTheme="minorHAnsi" w:eastAsiaTheme="minorHAnsi" w:hAnsiTheme="minorHAnsi" w:cstheme="minorBidi"/>
      <w:sz w:val="22"/>
      <w:szCs w:val="22"/>
      <w:lang w:eastAsia="en-US"/>
    </w:rPr>
  </w:style>
  <w:style w:type="paragraph" w:styleId="aa">
    <w:name w:val="Title"/>
    <w:aliases w:val="Title Char,Знак,Знак Знак Знак Знак Знак Знак Знак Знак Знак2,Знак Знак Знак Знак Знак Знак Знак,Знак Знак Знак Знак Знак Знак Знак Знак Знак Знак Знак Знак Знак,Знак Знак Знак Знак Знак Зн Знак,Знак Знак Знак Знак Знак Зн"/>
    <w:basedOn w:val="a"/>
    <w:link w:val="ab"/>
    <w:qFormat/>
    <w:rsid w:val="001F6309"/>
    <w:pPr>
      <w:jc w:val="center"/>
    </w:pPr>
    <w:rPr>
      <w:rFonts w:ascii="Calibri" w:eastAsia="Calibri" w:hAnsi="Calibri"/>
      <w:b/>
      <w:bCs/>
      <w:sz w:val="28"/>
      <w:szCs w:val="28"/>
      <w:lang w:val="uk-UA"/>
    </w:rPr>
  </w:style>
  <w:style w:type="character" w:customStyle="1" w:styleId="ab">
    <w:name w:val="Название Знак"/>
    <w:aliases w:val="Title Char Знак,Знак Знак,Знак Знак Знак Знак Знак Знак Знак Знак Знак2 Знак,Знак Знак Знак Знак Знак Знак Знак Знак,Знак Знак Знак Знак Знак Знак Знак Знак Знак Знак Знак Знак Знак Знак,Знак Знак Знак Знак Знак Зн Знак Знак"/>
    <w:basedOn w:val="a0"/>
    <w:link w:val="aa"/>
    <w:rsid w:val="001F6309"/>
    <w:rPr>
      <w:rFonts w:ascii="Calibri" w:eastAsia="Calibri" w:hAnsi="Calibri" w:cs="Times New Roman"/>
      <w:b/>
      <w:bCs/>
      <w:sz w:val="28"/>
      <w:szCs w:val="28"/>
      <w:lang w:val="uk-UA" w:eastAsia="ru-RU"/>
    </w:rPr>
  </w:style>
  <w:style w:type="paragraph" w:customStyle="1" w:styleId="1">
    <w:name w:val="Без интервала1"/>
    <w:rsid w:val="00EC76D2"/>
    <w:pPr>
      <w:spacing w:after="0" w:line="240" w:lineRule="auto"/>
    </w:pPr>
    <w:rPr>
      <w:rFonts w:ascii="Times New Roman" w:eastAsia="Calibri"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954</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nataliia.kozuliak</dc:creator>
  <cp:lastModifiedBy>nataliia.kozuliak</cp:lastModifiedBy>
  <cp:revision>35</cp:revision>
  <dcterms:created xsi:type="dcterms:W3CDTF">2021-03-18T14:03:00Z</dcterms:created>
  <dcterms:modified xsi:type="dcterms:W3CDTF">2021-03-24T13:47:00Z</dcterms:modified>
</cp:coreProperties>
</file>